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508D6" w14:textId="77777777" w:rsidR="00866A98" w:rsidRPr="00866A98" w:rsidRDefault="00D85905" w:rsidP="00866A98">
      <w:pPr>
        <w:spacing w:after="0" w:line="480" w:lineRule="atLeast"/>
        <w:jc w:val="center"/>
        <w:outlineLvl w:val="0"/>
        <w:rPr>
          <w:rFonts w:ascii="Times New Roman" w:eastAsia="Times New Roman" w:hAnsi="Times New Roman" w:cs="Times New Roman"/>
          <w:b/>
          <w:bCs/>
          <w:caps/>
          <w:kern w:val="36"/>
          <w:sz w:val="28"/>
          <w:szCs w:val="28"/>
          <w:lang w:eastAsia="hr-HR"/>
        </w:rPr>
      </w:pPr>
      <w:r w:rsidRPr="00866A98">
        <w:rPr>
          <w:rFonts w:ascii="Times New Roman" w:eastAsia="Times New Roman" w:hAnsi="Times New Roman" w:cs="Times New Roman"/>
          <w:b/>
          <w:bCs/>
          <w:caps/>
          <w:kern w:val="36"/>
          <w:sz w:val="28"/>
          <w:szCs w:val="28"/>
          <w:lang w:eastAsia="hr-HR"/>
        </w:rPr>
        <w:t xml:space="preserve">JAVNI POZIV ZA PRIJAVU KANDIDATA ZA </w:t>
      </w:r>
    </w:p>
    <w:p w14:paraId="656B9D23" w14:textId="24A1CF70" w:rsidR="00D85905" w:rsidRPr="00866A98" w:rsidRDefault="00D85905" w:rsidP="00866A98">
      <w:pPr>
        <w:spacing w:after="0" w:line="480" w:lineRule="atLeast"/>
        <w:jc w:val="center"/>
        <w:outlineLvl w:val="0"/>
        <w:rPr>
          <w:rFonts w:ascii="Times New Roman" w:eastAsia="Times New Roman" w:hAnsi="Times New Roman" w:cs="Times New Roman"/>
          <w:b/>
          <w:bCs/>
          <w:caps/>
          <w:kern w:val="36"/>
          <w:sz w:val="28"/>
          <w:szCs w:val="28"/>
          <w:lang w:eastAsia="hr-HR"/>
        </w:rPr>
      </w:pPr>
      <w:r w:rsidRPr="00866A98">
        <w:rPr>
          <w:rFonts w:ascii="Times New Roman" w:eastAsia="Times New Roman" w:hAnsi="Times New Roman" w:cs="Times New Roman"/>
          <w:b/>
          <w:bCs/>
          <w:caps/>
          <w:kern w:val="36"/>
          <w:sz w:val="28"/>
          <w:szCs w:val="28"/>
          <w:lang w:eastAsia="hr-HR"/>
        </w:rPr>
        <w:t xml:space="preserve">IZVRŠAVANJE POSLOVA POMOĆNIKA U NASTAVI </w:t>
      </w:r>
    </w:p>
    <w:p w14:paraId="6E9FB77A" w14:textId="77777777" w:rsidR="00866A98" w:rsidRPr="00866A98" w:rsidRDefault="00866A98" w:rsidP="00866A98">
      <w:pPr>
        <w:spacing w:after="0" w:line="480" w:lineRule="atLeast"/>
        <w:jc w:val="center"/>
        <w:outlineLvl w:val="0"/>
        <w:rPr>
          <w:rFonts w:ascii="Times New Roman" w:eastAsia="Times New Roman" w:hAnsi="Times New Roman" w:cs="Times New Roman"/>
          <w:b/>
          <w:bCs/>
          <w:caps/>
          <w:color w:val="44464F"/>
          <w:kern w:val="36"/>
          <w:lang w:eastAsia="hr-HR"/>
        </w:rPr>
      </w:pPr>
    </w:p>
    <w:p w14:paraId="6C783CD3" w14:textId="42FB396F" w:rsidR="00AF237C" w:rsidRPr="00B910D0" w:rsidRDefault="002A7DD7" w:rsidP="00D85905">
      <w:pPr>
        <w:spacing w:after="100" w:afterAutospacing="1" w:line="240" w:lineRule="auto"/>
        <w:rPr>
          <w:rFonts w:ascii="Times New Roman" w:eastAsia="Times New Roman" w:hAnsi="Times New Roman" w:cs="Times New Roman"/>
          <w:b/>
          <w:bCs/>
          <w:color w:val="212529"/>
          <w:sz w:val="24"/>
          <w:szCs w:val="24"/>
          <w:lang w:eastAsia="hr-HR"/>
        </w:rPr>
      </w:pPr>
      <w:r w:rsidRPr="00B910D0">
        <w:rPr>
          <w:rFonts w:ascii="Times New Roman" w:eastAsia="Times New Roman" w:hAnsi="Times New Roman" w:cs="Times New Roman"/>
          <w:b/>
          <w:bCs/>
          <w:color w:val="212529"/>
          <w:sz w:val="24"/>
          <w:szCs w:val="24"/>
          <w:lang w:eastAsia="hr-HR"/>
        </w:rPr>
        <w:t>ŠKOLA</w:t>
      </w:r>
      <w:r w:rsidR="00AF237C" w:rsidRPr="00B910D0">
        <w:rPr>
          <w:rFonts w:ascii="Times New Roman" w:eastAsia="Times New Roman" w:hAnsi="Times New Roman" w:cs="Times New Roman"/>
          <w:b/>
          <w:bCs/>
          <w:color w:val="212529"/>
          <w:sz w:val="24"/>
          <w:szCs w:val="24"/>
          <w:lang w:eastAsia="hr-HR"/>
        </w:rPr>
        <w:t xml:space="preserve"> </w:t>
      </w:r>
      <w:bookmarkStart w:id="0" w:name="_Hlk207186209"/>
      <w:r w:rsidR="00AF237C" w:rsidRPr="00B910D0">
        <w:rPr>
          <w:rFonts w:ascii="Times New Roman" w:eastAsia="Times New Roman" w:hAnsi="Times New Roman" w:cs="Times New Roman"/>
          <w:b/>
          <w:bCs/>
          <w:color w:val="212529"/>
          <w:sz w:val="24"/>
          <w:szCs w:val="24"/>
          <w:lang w:eastAsia="hr-HR"/>
        </w:rPr>
        <w:t xml:space="preserve">: </w:t>
      </w:r>
      <w:r w:rsidR="005845FC">
        <w:rPr>
          <w:rFonts w:ascii="Times New Roman" w:eastAsia="Times New Roman" w:hAnsi="Times New Roman" w:cs="Times New Roman"/>
          <w:b/>
          <w:bCs/>
          <w:color w:val="212529"/>
          <w:sz w:val="24"/>
          <w:szCs w:val="24"/>
          <w:lang w:eastAsia="hr-HR"/>
        </w:rPr>
        <w:t>Zdravstvena i veterinarska škola Dr. Andrije Štampara Vinkovci</w:t>
      </w:r>
      <w:bookmarkEnd w:id="0"/>
    </w:p>
    <w:p w14:paraId="5BC2672F" w14:textId="5E5471D4" w:rsidR="00AF237C" w:rsidRPr="00B910D0" w:rsidRDefault="00D85905" w:rsidP="00D85905">
      <w:pPr>
        <w:spacing w:after="100" w:afterAutospacing="1" w:line="240" w:lineRule="auto"/>
        <w:rPr>
          <w:rFonts w:ascii="Times New Roman" w:eastAsia="Times New Roman" w:hAnsi="Times New Roman" w:cs="Times New Roman"/>
          <w:color w:val="000000" w:themeColor="text1"/>
          <w:sz w:val="24"/>
          <w:szCs w:val="24"/>
          <w:lang w:eastAsia="hr-HR"/>
        </w:rPr>
      </w:pPr>
      <w:r w:rsidRPr="00B910D0">
        <w:rPr>
          <w:rFonts w:ascii="Times New Roman" w:eastAsia="Times New Roman" w:hAnsi="Times New Roman" w:cs="Times New Roman"/>
          <w:color w:val="000000" w:themeColor="text1"/>
          <w:sz w:val="24"/>
          <w:szCs w:val="24"/>
          <w:lang w:eastAsia="hr-HR"/>
        </w:rPr>
        <w:t xml:space="preserve">KLASA: </w:t>
      </w:r>
      <w:r w:rsidR="005845FC">
        <w:rPr>
          <w:rFonts w:ascii="Times New Roman" w:eastAsia="Times New Roman" w:hAnsi="Times New Roman" w:cs="Times New Roman"/>
          <w:color w:val="000000" w:themeColor="text1"/>
          <w:sz w:val="24"/>
          <w:szCs w:val="24"/>
          <w:lang w:eastAsia="hr-HR"/>
        </w:rPr>
        <w:t>112-01/25-01/1</w:t>
      </w:r>
    </w:p>
    <w:p w14:paraId="4BFD4BB8" w14:textId="671AF1DF" w:rsidR="00AF237C" w:rsidRPr="00B910D0" w:rsidRDefault="00D85905" w:rsidP="00D85905">
      <w:pPr>
        <w:spacing w:after="100" w:afterAutospacing="1" w:line="240" w:lineRule="auto"/>
        <w:rPr>
          <w:rFonts w:ascii="Times New Roman" w:eastAsia="Times New Roman" w:hAnsi="Times New Roman" w:cs="Times New Roman"/>
          <w:color w:val="000000" w:themeColor="text1"/>
          <w:sz w:val="24"/>
          <w:szCs w:val="24"/>
          <w:u w:val="single"/>
          <w:lang w:eastAsia="hr-HR"/>
        </w:rPr>
      </w:pPr>
      <w:r w:rsidRPr="00B910D0">
        <w:rPr>
          <w:rFonts w:ascii="Times New Roman" w:eastAsia="Times New Roman" w:hAnsi="Times New Roman" w:cs="Times New Roman"/>
          <w:color w:val="000000" w:themeColor="text1"/>
          <w:sz w:val="24"/>
          <w:szCs w:val="24"/>
          <w:u w:val="single"/>
          <w:lang w:eastAsia="hr-HR"/>
        </w:rPr>
        <w:t xml:space="preserve">URBROJ: </w:t>
      </w:r>
      <w:r w:rsidR="005845FC">
        <w:rPr>
          <w:rFonts w:ascii="Times New Roman" w:eastAsia="Times New Roman" w:hAnsi="Times New Roman" w:cs="Times New Roman"/>
          <w:color w:val="000000" w:themeColor="text1"/>
          <w:sz w:val="24"/>
          <w:szCs w:val="24"/>
          <w:u w:val="single"/>
          <w:lang w:eastAsia="hr-HR"/>
        </w:rPr>
        <w:t>2196-106-01-25-01</w:t>
      </w:r>
    </w:p>
    <w:p w14:paraId="4F4E9CEC" w14:textId="49FED6DE" w:rsidR="00D85905" w:rsidRPr="00B910D0" w:rsidRDefault="005845FC" w:rsidP="00D85905">
      <w:pPr>
        <w:spacing w:after="100" w:afterAutospacing="1"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Vinkovci, 2</w:t>
      </w:r>
      <w:r w:rsidR="00866A98">
        <w:rPr>
          <w:rFonts w:ascii="Times New Roman" w:eastAsia="Times New Roman" w:hAnsi="Times New Roman" w:cs="Times New Roman"/>
          <w:color w:val="000000" w:themeColor="text1"/>
          <w:sz w:val="24"/>
          <w:szCs w:val="24"/>
          <w:lang w:eastAsia="hr-HR"/>
        </w:rPr>
        <w:t>8</w:t>
      </w:r>
      <w:r>
        <w:rPr>
          <w:rFonts w:ascii="Times New Roman" w:eastAsia="Times New Roman" w:hAnsi="Times New Roman" w:cs="Times New Roman"/>
          <w:color w:val="000000" w:themeColor="text1"/>
          <w:sz w:val="24"/>
          <w:szCs w:val="24"/>
          <w:lang w:eastAsia="hr-HR"/>
        </w:rPr>
        <w:t>.8.</w:t>
      </w:r>
      <w:r w:rsidR="00FA009D" w:rsidRPr="00B910D0">
        <w:rPr>
          <w:rFonts w:ascii="Times New Roman" w:eastAsia="Times New Roman" w:hAnsi="Times New Roman" w:cs="Times New Roman"/>
          <w:color w:val="000000" w:themeColor="text1"/>
          <w:sz w:val="24"/>
          <w:szCs w:val="24"/>
          <w:lang w:eastAsia="hr-HR"/>
        </w:rPr>
        <w:t>202</w:t>
      </w:r>
      <w:r w:rsidR="002A7DD7" w:rsidRPr="00B910D0">
        <w:rPr>
          <w:rFonts w:ascii="Times New Roman" w:eastAsia="Times New Roman" w:hAnsi="Times New Roman" w:cs="Times New Roman"/>
          <w:color w:val="000000" w:themeColor="text1"/>
          <w:sz w:val="24"/>
          <w:szCs w:val="24"/>
          <w:lang w:eastAsia="hr-HR"/>
        </w:rPr>
        <w:t>5</w:t>
      </w:r>
      <w:r w:rsidR="00D85905" w:rsidRPr="00B910D0">
        <w:rPr>
          <w:rFonts w:ascii="Times New Roman" w:eastAsia="Times New Roman" w:hAnsi="Times New Roman" w:cs="Times New Roman"/>
          <w:color w:val="000000" w:themeColor="text1"/>
          <w:sz w:val="24"/>
          <w:szCs w:val="24"/>
          <w:lang w:eastAsia="hr-HR"/>
        </w:rPr>
        <w:t>. godine</w:t>
      </w:r>
    </w:p>
    <w:p w14:paraId="15E6E3BA" w14:textId="57535457" w:rsidR="00C61F92" w:rsidRPr="00B910D0" w:rsidRDefault="00C61F92" w:rsidP="00137A7D">
      <w:pPr>
        <w:spacing w:after="100" w:afterAutospacing="1" w:line="240" w:lineRule="auto"/>
        <w:jc w:val="both"/>
        <w:rPr>
          <w:rFonts w:ascii="Times New Roman" w:eastAsia="Times New Roman" w:hAnsi="Times New Roman" w:cs="Times New Roman"/>
          <w:color w:val="000000" w:themeColor="text1"/>
          <w:sz w:val="24"/>
          <w:szCs w:val="24"/>
          <w:lang w:eastAsia="hr-HR"/>
        </w:rPr>
      </w:pPr>
      <w:r w:rsidRPr="00B910D0">
        <w:rPr>
          <w:rFonts w:ascii="Times New Roman" w:hAnsi="Times New Roman" w:cs="Times New Roman"/>
          <w:color w:val="000000" w:themeColor="text1"/>
          <w:sz w:val="24"/>
          <w:szCs w:val="24"/>
          <w:shd w:val="clear" w:color="auto" w:fill="FFFFFF"/>
        </w:rPr>
        <w:t>Temeljem članka 99. Zakona o odgoju i obrazovanju u osnovnoj i srednjoj školi (NN 87/08, 86/09, 92/10, 105/10, 90/11, 5/12, 16/12, 86/12, 126/12, 94/13, 152/14, 07/17, 68/18, 98/19, 64/20, 151/22</w:t>
      </w:r>
      <w:r w:rsidR="002A7DD7" w:rsidRPr="00B910D0">
        <w:rPr>
          <w:rFonts w:ascii="Times New Roman" w:hAnsi="Times New Roman" w:cs="Times New Roman"/>
          <w:color w:val="000000" w:themeColor="text1"/>
          <w:sz w:val="24"/>
          <w:szCs w:val="24"/>
          <w:shd w:val="clear" w:color="auto" w:fill="FFFFFF"/>
        </w:rPr>
        <w:t>, 155/23 i 156/23</w:t>
      </w:r>
      <w:r w:rsidRPr="00B910D0">
        <w:rPr>
          <w:rFonts w:ascii="Times New Roman" w:hAnsi="Times New Roman" w:cs="Times New Roman"/>
          <w:color w:val="000000" w:themeColor="text1"/>
          <w:sz w:val="24"/>
          <w:szCs w:val="24"/>
          <w:shd w:val="clear" w:color="auto" w:fill="FFFFFF"/>
        </w:rPr>
        <w:t>) </w:t>
      </w:r>
      <w:r w:rsidR="002A7DD7" w:rsidRPr="00B910D0">
        <w:rPr>
          <w:rFonts w:ascii="Times New Roman" w:hAnsi="Times New Roman" w:cs="Times New Roman"/>
          <w:color w:val="000000" w:themeColor="text1"/>
          <w:sz w:val="24"/>
          <w:szCs w:val="24"/>
          <w:shd w:val="clear" w:color="auto" w:fill="FFFFFF"/>
        </w:rPr>
        <w:t>i Ugovora o dodjeli bespovratnih sredstava za projekte koji se financiraju iz Europskog socijalnog fonda plus u financijskom razdoblju 2021.-2027. „Obrazovanje bez teškoća: implementacija usluge pomoćnika u nastavi/stručnih komunikacijskih posrednika učenicima s teškoćama u razvoju- faza VII“</w:t>
      </w:r>
      <w:r w:rsidR="00FA009D" w:rsidRPr="00B910D0">
        <w:rPr>
          <w:rFonts w:ascii="Times New Roman" w:hAnsi="Times New Roman" w:cs="Times New Roman"/>
          <w:color w:val="000000" w:themeColor="text1"/>
          <w:sz w:val="24"/>
          <w:szCs w:val="24"/>
          <w:shd w:val="clear" w:color="auto" w:fill="FFFFFF"/>
        </w:rPr>
        <w:t>.</w:t>
      </w:r>
      <w:r w:rsidRPr="00B910D0">
        <w:rPr>
          <w:rFonts w:ascii="Times New Roman" w:hAnsi="Times New Roman" w:cs="Times New Roman"/>
          <w:color w:val="000000" w:themeColor="text1"/>
          <w:sz w:val="24"/>
          <w:szCs w:val="24"/>
          <w:shd w:val="clear" w:color="auto" w:fill="FFFFFF"/>
        </w:rPr>
        <w:t>, objavljuje</w:t>
      </w:r>
      <w:r w:rsidR="002A7DD7" w:rsidRPr="00B910D0">
        <w:rPr>
          <w:rFonts w:ascii="Times New Roman" w:hAnsi="Times New Roman" w:cs="Times New Roman"/>
          <w:color w:val="000000" w:themeColor="text1"/>
          <w:sz w:val="24"/>
          <w:szCs w:val="24"/>
          <w:shd w:val="clear" w:color="auto" w:fill="FFFFFF"/>
        </w:rPr>
        <w:t xml:space="preserve"> se</w:t>
      </w:r>
    </w:p>
    <w:p w14:paraId="55BB0FD1" w14:textId="77777777" w:rsidR="00D85905" w:rsidRPr="00B910D0" w:rsidRDefault="00D85905" w:rsidP="00D85905">
      <w:pPr>
        <w:spacing w:after="100" w:afterAutospacing="1" w:line="240" w:lineRule="auto"/>
        <w:jc w:val="center"/>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b/>
          <w:bCs/>
          <w:color w:val="212529"/>
          <w:sz w:val="24"/>
          <w:szCs w:val="24"/>
          <w:lang w:eastAsia="hr-HR"/>
        </w:rPr>
        <w:t>JAVNI POZIV</w:t>
      </w:r>
    </w:p>
    <w:p w14:paraId="23FA9605" w14:textId="77777777" w:rsidR="005845FC" w:rsidRDefault="00D85905" w:rsidP="00AF237C">
      <w:pPr>
        <w:spacing w:after="100" w:afterAutospacing="1" w:line="240" w:lineRule="auto"/>
        <w:jc w:val="center"/>
        <w:rPr>
          <w:rFonts w:ascii="Times New Roman" w:eastAsia="Times New Roman" w:hAnsi="Times New Roman" w:cs="Times New Roman"/>
          <w:b/>
          <w:bCs/>
          <w:color w:val="212529"/>
          <w:sz w:val="24"/>
          <w:szCs w:val="24"/>
          <w:lang w:eastAsia="hr-HR"/>
        </w:rPr>
      </w:pPr>
      <w:r w:rsidRPr="00B910D0">
        <w:rPr>
          <w:rFonts w:ascii="Times New Roman" w:eastAsia="Times New Roman" w:hAnsi="Times New Roman" w:cs="Times New Roman"/>
          <w:b/>
          <w:bCs/>
          <w:color w:val="212529"/>
          <w:sz w:val="24"/>
          <w:szCs w:val="24"/>
          <w:lang w:eastAsia="hr-HR"/>
        </w:rPr>
        <w:t xml:space="preserve">za prijavu kandidata za izvršavanje poslova pomoćnika u nastavi </w:t>
      </w:r>
      <w:r w:rsidR="00AF237C" w:rsidRPr="00B910D0">
        <w:rPr>
          <w:rFonts w:ascii="Times New Roman" w:eastAsia="Times New Roman" w:hAnsi="Times New Roman" w:cs="Times New Roman"/>
          <w:b/>
          <w:bCs/>
          <w:color w:val="212529"/>
          <w:sz w:val="24"/>
          <w:szCs w:val="24"/>
          <w:lang w:eastAsia="hr-HR"/>
        </w:rPr>
        <w:t xml:space="preserve">u </w:t>
      </w:r>
    </w:p>
    <w:p w14:paraId="045A9614" w14:textId="012DD128" w:rsidR="00D85905" w:rsidRPr="00B910D0" w:rsidRDefault="005845FC" w:rsidP="00AF237C">
      <w:pPr>
        <w:spacing w:after="100" w:afterAutospacing="1" w:line="240" w:lineRule="auto"/>
        <w:jc w:val="center"/>
        <w:rPr>
          <w:rFonts w:ascii="Times New Roman" w:eastAsia="Times New Roman" w:hAnsi="Times New Roman" w:cs="Times New Roman"/>
          <w:b/>
          <w:bCs/>
          <w:color w:val="212529"/>
          <w:sz w:val="24"/>
          <w:szCs w:val="24"/>
          <w:lang w:eastAsia="hr-HR"/>
        </w:rPr>
      </w:pPr>
      <w:r>
        <w:rPr>
          <w:rFonts w:ascii="Times New Roman" w:eastAsia="Times New Roman" w:hAnsi="Times New Roman" w:cs="Times New Roman"/>
          <w:b/>
          <w:bCs/>
          <w:color w:val="212529"/>
          <w:sz w:val="24"/>
          <w:szCs w:val="24"/>
          <w:lang w:eastAsia="hr-HR"/>
        </w:rPr>
        <w:t>Zdravstvenoj i veterinarskoj školi Dr. Andrije Štampara Vinkovci</w:t>
      </w:r>
    </w:p>
    <w:p w14:paraId="7885ED72" w14:textId="77777777" w:rsidR="00AF237C" w:rsidRPr="00B910D0" w:rsidRDefault="00AF237C" w:rsidP="00D85905">
      <w:pPr>
        <w:spacing w:after="100" w:afterAutospacing="1" w:line="240" w:lineRule="auto"/>
        <w:rPr>
          <w:rFonts w:ascii="Times New Roman" w:eastAsia="Times New Roman" w:hAnsi="Times New Roman" w:cs="Times New Roman"/>
          <w:b/>
          <w:bCs/>
          <w:color w:val="212529"/>
          <w:sz w:val="24"/>
          <w:szCs w:val="24"/>
          <w:lang w:eastAsia="hr-HR"/>
        </w:rPr>
      </w:pPr>
    </w:p>
    <w:p w14:paraId="44F31DE8" w14:textId="67C6132C" w:rsidR="00D85905" w:rsidRPr="00B910D0" w:rsidRDefault="00D85905" w:rsidP="00137A7D">
      <w:pPr>
        <w:spacing w:after="100" w:afterAutospacing="1" w:line="240" w:lineRule="auto"/>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b/>
          <w:bCs/>
          <w:color w:val="212529"/>
          <w:sz w:val="24"/>
          <w:szCs w:val="24"/>
          <w:lang w:eastAsia="hr-HR"/>
        </w:rPr>
        <w:t xml:space="preserve">Broj pomoćnika u nastavi: </w:t>
      </w:r>
      <w:r w:rsidR="005845FC">
        <w:rPr>
          <w:rFonts w:ascii="Times New Roman" w:eastAsia="Times New Roman" w:hAnsi="Times New Roman" w:cs="Times New Roman"/>
          <w:b/>
          <w:bCs/>
          <w:color w:val="212529"/>
          <w:sz w:val="24"/>
          <w:szCs w:val="24"/>
          <w:lang w:eastAsia="hr-HR"/>
        </w:rPr>
        <w:t>1</w:t>
      </w:r>
    </w:p>
    <w:p w14:paraId="50BA8F4F" w14:textId="7A7FAD7A" w:rsidR="00AF237C" w:rsidRPr="00B910D0" w:rsidRDefault="00D85905" w:rsidP="00137A7D">
      <w:pPr>
        <w:spacing w:after="100" w:afterAutospacing="1" w:line="240" w:lineRule="auto"/>
        <w:jc w:val="both"/>
        <w:rPr>
          <w:rFonts w:ascii="Times New Roman" w:eastAsia="Times New Roman" w:hAnsi="Times New Roman" w:cs="Times New Roman"/>
          <w:i/>
          <w:color w:val="212529"/>
          <w:sz w:val="24"/>
          <w:szCs w:val="24"/>
          <w:lang w:eastAsia="hr-HR"/>
        </w:rPr>
      </w:pPr>
      <w:r w:rsidRPr="00B910D0">
        <w:rPr>
          <w:rFonts w:ascii="Times New Roman" w:eastAsia="Times New Roman" w:hAnsi="Times New Roman" w:cs="Times New Roman"/>
          <w:b/>
          <w:bCs/>
          <w:color w:val="212529"/>
          <w:sz w:val="24"/>
          <w:szCs w:val="24"/>
          <w:lang w:eastAsia="hr-HR"/>
        </w:rPr>
        <w:t>Mjesto rada</w:t>
      </w:r>
      <w:r w:rsidRPr="00B910D0">
        <w:rPr>
          <w:rFonts w:ascii="Times New Roman" w:eastAsia="Times New Roman" w:hAnsi="Times New Roman" w:cs="Times New Roman"/>
          <w:color w:val="212529"/>
          <w:sz w:val="24"/>
          <w:szCs w:val="24"/>
          <w:lang w:eastAsia="hr-HR"/>
        </w:rPr>
        <w:t xml:space="preserve">: </w:t>
      </w:r>
      <w:r w:rsidR="005845FC" w:rsidRPr="005845FC">
        <w:rPr>
          <w:rFonts w:ascii="Times New Roman" w:eastAsia="Times New Roman" w:hAnsi="Times New Roman" w:cs="Times New Roman"/>
          <w:color w:val="212529"/>
          <w:sz w:val="24"/>
          <w:szCs w:val="24"/>
          <w:lang w:eastAsia="hr-HR"/>
        </w:rPr>
        <w:t>: Zdravstvena i veterinarska škola Dr. Andrije Štampara Vinkovci</w:t>
      </w:r>
      <w:r w:rsidR="005845FC">
        <w:rPr>
          <w:rFonts w:ascii="Times New Roman" w:eastAsia="Times New Roman" w:hAnsi="Times New Roman" w:cs="Times New Roman"/>
          <w:color w:val="212529"/>
          <w:sz w:val="24"/>
          <w:szCs w:val="24"/>
          <w:lang w:eastAsia="hr-HR"/>
        </w:rPr>
        <w:t>, H.D. Genschera 16/a, 32100 Vinkovci</w:t>
      </w:r>
    </w:p>
    <w:p w14:paraId="2018B779" w14:textId="77777777" w:rsidR="00D85905" w:rsidRPr="00B910D0" w:rsidRDefault="00D85905" w:rsidP="00137A7D">
      <w:pPr>
        <w:spacing w:after="100" w:afterAutospacing="1" w:line="240" w:lineRule="auto"/>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b/>
          <w:bCs/>
          <w:color w:val="212529"/>
          <w:sz w:val="24"/>
          <w:szCs w:val="24"/>
          <w:lang w:eastAsia="hr-HR"/>
        </w:rPr>
        <w:t>Radno vrijeme:</w:t>
      </w:r>
      <w:r w:rsidRPr="00B910D0">
        <w:rPr>
          <w:rFonts w:ascii="Times New Roman" w:eastAsia="Times New Roman" w:hAnsi="Times New Roman" w:cs="Times New Roman"/>
          <w:color w:val="212529"/>
          <w:sz w:val="24"/>
          <w:szCs w:val="24"/>
          <w:lang w:eastAsia="hr-HR"/>
        </w:rPr>
        <w:t> </w:t>
      </w:r>
      <w:r w:rsidR="00FA009D" w:rsidRPr="00B910D0">
        <w:rPr>
          <w:rFonts w:ascii="Times New Roman" w:eastAsia="Times New Roman" w:hAnsi="Times New Roman" w:cs="Times New Roman"/>
          <w:color w:val="212529"/>
          <w:sz w:val="24"/>
          <w:szCs w:val="24"/>
          <w:lang w:eastAsia="hr-HR"/>
        </w:rPr>
        <w:t xml:space="preserve"> </w:t>
      </w:r>
      <w:r w:rsidRPr="00B910D0">
        <w:rPr>
          <w:rFonts w:ascii="Times New Roman" w:eastAsia="Times New Roman" w:hAnsi="Times New Roman" w:cs="Times New Roman"/>
          <w:color w:val="212529"/>
          <w:sz w:val="24"/>
          <w:szCs w:val="24"/>
          <w:lang w:eastAsia="hr-HR"/>
        </w:rPr>
        <w:t>minimalno 20 sati tjedno ili nepuno radno vrijeme ovisno o potrebama učenik</w:t>
      </w:r>
      <w:r w:rsidR="00AF237C" w:rsidRPr="00B910D0">
        <w:rPr>
          <w:rFonts w:ascii="Times New Roman" w:eastAsia="Times New Roman" w:hAnsi="Times New Roman" w:cs="Times New Roman"/>
          <w:color w:val="212529"/>
          <w:sz w:val="24"/>
          <w:szCs w:val="24"/>
          <w:lang w:eastAsia="hr-HR"/>
        </w:rPr>
        <w:t>a</w:t>
      </w:r>
      <w:r w:rsidRPr="00B910D0">
        <w:rPr>
          <w:rFonts w:ascii="Times New Roman" w:eastAsia="Times New Roman" w:hAnsi="Times New Roman" w:cs="Times New Roman"/>
          <w:color w:val="212529"/>
          <w:sz w:val="24"/>
          <w:szCs w:val="24"/>
          <w:lang w:eastAsia="hr-HR"/>
        </w:rPr>
        <w:t> s teškoćama u razvoju</w:t>
      </w:r>
    </w:p>
    <w:p w14:paraId="6F435467" w14:textId="1ED81B69" w:rsidR="00AE058A" w:rsidRPr="00B910D0" w:rsidRDefault="00D85905" w:rsidP="00285CE7">
      <w:pPr>
        <w:pStyle w:val="StandardWeb"/>
        <w:shd w:val="clear" w:color="auto" w:fill="FFFFFF"/>
        <w:spacing w:before="0" w:beforeAutospacing="0" w:after="0" w:afterAutospacing="0"/>
        <w:jc w:val="both"/>
        <w:rPr>
          <w:color w:val="212529"/>
        </w:rPr>
      </w:pPr>
      <w:r w:rsidRPr="00B910D0">
        <w:rPr>
          <w:b/>
          <w:bCs/>
          <w:color w:val="212529"/>
        </w:rPr>
        <w:t>Prijevoz na rad:</w:t>
      </w:r>
      <w:r w:rsidRPr="00B910D0">
        <w:rPr>
          <w:color w:val="212529"/>
        </w:rPr>
        <w:t xml:space="preserve">  </w:t>
      </w:r>
      <w:r w:rsidR="00AF237C" w:rsidRPr="00B910D0">
        <w:rPr>
          <w:color w:val="212529"/>
        </w:rPr>
        <w:t>djelomično</w:t>
      </w:r>
      <w:r w:rsidR="00FA009D" w:rsidRPr="00B910D0">
        <w:rPr>
          <w:color w:val="212529"/>
        </w:rPr>
        <w:t>/u visini cijene karte linijskog međumjesnog prijevoza ovlaštenog prijevoznika</w:t>
      </w:r>
    </w:p>
    <w:p w14:paraId="0509DD25" w14:textId="77777777" w:rsidR="00285CE7" w:rsidRPr="00B910D0" w:rsidRDefault="00285CE7" w:rsidP="00285CE7">
      <w:pPr>
        <w:pStyle w:val="StandardWeb"/>
        <w:shd w:val="clear" w:color="auto" w:fill="FFFFFF"/>
        <w:spacing w:before="0" w:beforeAutospacing="0" w:after="0" w:afterAutospacing="0"/>
        <w:jc w:val="both"/>
        <w:rPr>
          <w:color w:val="212529"/>
        </w:rPr>
      </w:pPr>
    </w:p>
    <w:p w14:paraId="6675934E" w14:textId="0BE97404" w:rsidR="00FA009D" w:rsidRPr="00B910D0" w:rsidRDefault="00D85905" w:rsidP="00137A7D">
      <w:pPr>
        <w:pStyle w:val="StandardWeb"/>
        <w:shd w:val="clear" w:color="auto" w:fill="FFFFFF"/>
        <w:spacing w:before="0" w:beforeAutospacing="0" w:after="0" w:afterAutospacing="0"/>
        <w:jc w:val="both"/>
        <w:rPr>
          <w:color w:val="212529"/>
        </w:rPr>
      </w:pPr>
      <w:r w:rsidRPr="00B910D0">
        <w:rPr>
          <w:b/>
          <w:bCs/>
          <w:color w:val="212529"/>
        </w:rPr>
        <w:t>Vrsta ugovora:</w:t>
      </w:r>
      <w:r w:rsidRPr="00B910D0">
        <w:rPr>
          <w:color w:val="212529"/>
        </w:rPr>
        <w:t>  Ugovor o radu na određeno vrij</w:t>
      </w:r>
      <w:r w:rsidR="00FA009D" w:rsidRPr="00B910D0">
        <w:rPr>
          <w:color w:val="212529"/>
        </w:rPr>
        <w:t xml:space="preserve">eme do kraja školske </w:t>
      </w:r>
      <w:r w:rsidRPr="00B910D0">
        <w:rPr>
          <w:color w:val="212529"/>
        </w:rPr>
        <w:t>godi</w:t>
      </w:r>
      <w:r w:rsidR="00AF237C" w:rsidRPr="00B910D0">
        <w:rPr>
          <w:color w:val="212529"/>
        </w:rPr>
        <w:t>ne</w:t>
      </w:r>
      <w:r w:rsidR="00FA009D" w:rsidRPr="00B910D0">
        <w:rPr>
          <w:color w:val="212529"/>
        </w:rPr>
        <w:t>, odnosno do 31. kolovoza 202</w:t>
      </w:r>
      <w:r w:rsidR="002A7DD7" w:rsidRPr="00B910D0">
        <w:rPr>
          <w:color w:val="212529"/>
        </w:rPr>
        <w:t>6</w:t>
      </w:r>
      <w:r w:rsidR="00FA009D" w:rsidRPr="00B910D0">
        <w:rPr>
          <w:color w:val="212529"/>
        </w:rPr>
        <w:t>.</w:t>
      </w:r>
    </w:p>
    <w:p w14:paraId="1C4D8F2F" w14:textId="77777777" w:rsidR="00282836" w:rsidRPr="00B910D0" w:rsidRDefault="00282836" w:rsidP="00137A7D">
      <w:pPr>
        <w:spacing w:after="100" w:afterAutospacing="1" w:line="240" w:lineRule="auto"/>
        <w:jc w:val="both"/>
        <w:rPr>
          <w:rFonts w:ascii="Times New Roman" w:eastAsia="Times New Roman" w:hAnsi="Times New Roman" w:cs="Times New Roman"/>
          <w:b/>
          <w:bCs/>
          <w:color w:val="212529"/>
          <w:sz w:val="24"/>
          <w:szCs w:val="24"/>
          <w:lang w:eastAsia="hr-HR"/>
        </w:rPr>
      </w:pPr>
    </w:p>
    <w:p w14:paraId="28A91A03" w14:textId="77777777" w:rsidR="00D85905" w:rsidRPr="00B910D0" w:rsidRDefault="00D85905" w:rsidP="00D85905">
      <w:pPr>
        <w:spacing w:after="100" w:afterAutospacing="1" w:line="240" w:lineRule="auto"/>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b/>
          <w:bCs/>
          <w:color w:val="212529"/>
          <w:sz w:val="24"/>
          <w:szCs w:val="24"/>
          <w:lang w:eastAsia="hr-HR"/>
        </w:rPr>
        <w:t>I. UVJETI</w:t>
      </w:r>
      <w:r w:rsidR="00137A7D" w:rsidRPr="00B910D0">
        <w:rPr>
          <w:rFonts w:ascii="Times New Roman" w:eastAsia="Times New Roman" w:hAnsi="Times New Roman" w:cs="Times New Roman"/>
          <w:b/>
          <w:bCs/>
          <w:color w:val="212529"/>
          <w:sz w:val="24"/>
          <w:szCs w:val="24"/>
          <w:lang w:eastAsia="hr-HR"/>
        </w:rPr>
        <w:t xml:space="preserve"> (PUN)</w:t>
      </w:r>
    </w:p>
    <w:p w14:paraId="7A57B2A3" w14:textId="77777777" w:rsidR="00FA009D" w:rsidRPr="00B910D0" w:rsidRDefault="00FA009D" w:rsidP="00137A7D">
      <w:pPr>
        <w:numPr>
          <w:ilvl w:val="0"/>
          <w:numId w:val="6"/>
        </w:numPr>
        <w:shd w:val="clear" w:color="auto" w:fill="FFFFFF"/>
        <w:spacing w:after="0"/>
        <w:jc w:val="both"/>
        <w:rPr>
          <w:rFonts w:ascii="Times New Roman" w:eastAsia="Times New Roman" w:hAnsi="Times New Roman" w:cs="Times New Roman"/>
          <w:color w:val="000000" w:themeColor="text1"/>
          <w:sz w:val="24"/>
          <w:szCs w:val="24"/>
          <w:lang w:eastAsia="hr-HR"/>
        </w:rPr>
      </w:pPr>
      <w:r w:rsidRPr="00B910D0">
        <w:rPr>
          <w:rFonts w:ascii="Times New Roman" w:eastAsia="Times New Roman" w:hAnsi="Times New Roman" w:cs="Times New Roman"/>
          <w:color w:val="000000" w:themeColor="text1"/>
          <w:sz w:val="24"/>
          <w:szCs w:val="24"/>
          <w:lang w:eastAsia="hr-HR"/>
        </w:rPr>
        <w:t>punoljetnost,</w:t>
      </w:r>
    </w:p>
    <w:p w14:paraId="116D1758" w14:textId="77777777" w:rsidR="00FA009D" w:rsidRPr="00B910D0" w:rsidRDefault="00FA009D" w:rsidP="00137A7D">
      <w:pPr>
        <w:numPr>
          <w:ilvl w:val="0"/>
          <w:numId w:val="6"/>
        </w:numPr>
        <w:shd w:val="clear" w:color="auto" w:fill="FFFFFF"/>
        <w:spacing w:after="0"/>
        <w:jc w:val="both"/>
        <w:rPr>
          <w:rFonts w:ascii="Times New Roman" w:eastAsia="Times New Roman" w:hAnsi="Times New Roman" w:cs="Times New Roman"/>
          <w:color w:val="000000" w:themeColor="text1"/>
          <w:sz w:val="24"/>
          <w:szCs w:val="24"/>
          <w:lang w:eastAsia="hr-HR"/>
        </w:rPr>
      </w:pPr>
      <w:r w:rsidRPr="00B910D0">
        <w:rPr>
          <w:rFonts w:ascii="Times New Roman" w:eastAsia="Times New Roman" w:hAnsi="Times New Roman" w:cs="Times New Roman"/>
          <w:color w:val="000000" w:themeColor="text1"/>
          <w:sz w:val="24"/>
          <w:szCs w:val="24"/>
          <w:lang w:eastAsia="hr-HR"/>
        </w:rPr>
        <w:t>zdravstvena sposobnost,</w:t>
      </w:r>
    </w:p>
    <w:p w14:paraId="212555D3" w14:textId="77777777" w:rsidR="00FA009D" w:rsidRPr="00B910D0" w:rsidRDefault="00FA009D" w:rsidP="00137A7D">
      <w:pPr>
        <w:numPr>
          <w:ilvl w:val="0"/>
          <w:numId w:val="6"/>
        </w:numPr>
        <w:shd w:val="clear" w:color="auto" w:fill="FFFFFF"/>
        <w:spacing w:after="0"/>
        <w:jc w:val="both"/>
        <w:rPr>
          <w:rFonts w:ascii="Times New Roman" w:eastAsia="Times New Roman" w:hAnsi="Times New Roman" w:cs="Times New Roman"/>
          <w:color w:val="000000" w:themeColor="text1"/>
          <w:sz w:val="24"/>
          <w:szCs w:val="24"/>
          <w:lang w:eastAsia="hr-HR"/>
        </w:rPr>
      </w:pPr>
      <w:r w:rsidRPr="00B910D0">
        <w:rPr>
          <w:rFonts w:ascii="Times New Roman" w:eastAsia="Times New Roman" w:hAnsi="Times New Roman" w:cs="Times New Roman"/>
          <w:color w:val="000000" w:themeColor="text1"/>
          <w:sz w:val="24"/>
          <w:szCs w:val="24"/>
          <w:lang w:eastAsia="hr-HR"/>
        </w:rPr>
        <w:t>završeno najmanje četverogodišnje srednjoškolsko obrazovanje,</w:t>
      </w:r>
    </w:p>
    <w:p w14:paraId="305A44BD" w14:textId="0A32A41E" w:rsidR="00FA009D" w:rsidRPr="00B910D0" w:rsidRDefault="00FA009D" w:rsidP="00137A7D">
      <w:pPr>
        <w:numPr>
          <w:ilvl w:val="0"/>
          <w:numId w:val="6"/>
        </w:numPr>
        <w:shd w:val="clear" w:color="auto" w:fill="FFFFFF"/>
        <w:spacing w:after="0"/>
        <w:jc w:val="both"/>
        <w:rPr>
          <w:rFonts w:ascii="Times New Roman" w:eastAsia="Times New Roman" w:hAnsi="Times New Roman" w:cs="Times New Roman"/>
          <w:color w:val="000000" w:themeColor="text1"/>
          <w:sz w:val="24"/>
          <w:szCs w:val="24"/>
          <w:lang w:eastAsia="hr-HR"/>
        </w:rPr>
      </w:pPr>
      <w:r w:rsidRPr="00B910D0">
        <w:rPr>
          <w:rFonts w:ascii="Times New Roman" w:eastAsia="Times New Roman" w:hAnsi="Times New Roman" w:cs="Times New Roman"/>
          <w:color w:val="000000" w:themeColor="text1"/>
          <w:sz w:val="24"/>
          <w:szCs w:val="24"/>
          <w:lang w:eastAsia="hr-HR"/>
        </w:rPr>
        <w:t xml:space="preserve">završen program obrazovanja odraslih (osposobljavanja) za pomoćnika u nastavi </w:t>
      </w:r>
    </w:p>
    <w:p w14:paraId="120BCC46" w14:textId="77777777" w:rsidR="00FA009D" w:rsidRPr="00B910D0" w:rsidRDefault="00FA009D" w:rsidP="00137A7D">
      <w:pPr>
        <w:numPr>
          <w:ilvl w:val="0"/>
          <w:numId w:val="6"/>
        </w:numPr>
        <w:shd w:val="clear" w:color="auto" w:fill="FFFFFF"/>
        <w:spacing w:after="160"/>
        <w:jc w:val="both"/>
        <w:rPr>
          <w:rFonts w:ascii="Times New Roman" w:eastAsia="Times New Roman" w:hAnsi="Times New Roman" w:cs="Times New Roman"/>
          <w:color w:val="000000" w:themeColor="text1"/>
          <w:sz w:val="24"/>
          <w:szCs w:val="24"/>
          <w:lang w:eastAsia="hr-HR"/>
        </w:rPr>
      </w:pPr>
      <w:r w:rsidRPr="00B910D0">
        <w:rPr>
          <w:rFonts w:ascii="Times New Roman" w:eastAsia="Times New Roman" w:hAnsi="Times New Roman" w:cs="Times New Roman"/>
          <w:color w:val="000000" w:themeColor="text1"/>
          <w:sz w:val="24"/>
          <w:szCs w:val="24"/>
          <w:lang w:eastAsia="hr-HR"/>
        </w:rPr>
        <w:lastRenderedPageBreak/>
        <w:t>nepostojanje zapreka za zasnivanje radnog odnosa u školskoj ustanovi iz članka 106. Zakona o odgoju   i obrazovanju u osnovnoj i srednjoj školi.</w:t>
      </w:r>
    </w:p>
    <w:p w14:paraId="69A84316" w14:textId="77777777" w:rsidR="00FA009D" w:rsidRPr="00B910D0" w:rsidRDefault="00FA009D" w:rsidP="00FA009D">
      <w:pPr>
        <w:shd w:val="clear" w:color="auto" w:fill="FFFFFF"/>
        <w:spacing w:after="160"/>
        <w:rPr>
          <w:rFonts w:ascii="Times New Roman" w:eastAsia="Times New Roman" w:hAnsi="Times New Roman" w:cs="Times New Roman"/>
          <w:color w:val="000000" w:themeColor="text1"/>
          <w:sz w:val="24"/>
          <w:szCs w:val="24"/>
          <w:lang w:eastAsia="hr-HR"/>
        </w:rPr>
      </w:pPr>
    </w:p>
    <w:p w14:paraId="7722A2E4" w14:textId="77777777" w:rsidR="00FA009D" w:rsidRPr="00B910D0" w:rsidRDefault="00FA009D" w:rsidP="00FA009D">
      <w:pPr>
        <w:pStyle w:val="StandardWeb"/>
        <w:shd w:val="clear" w:color="auto" w:fill="FFFFFF"/>
        <w:spacing w:before="0" w:beforeAutospacing="0" w:after="0" w:afterAutospacing="0"/>
        <w:jc w:val="both"/>
        <w:rPr>
          <w:color w:val="000000" w:themeColor="text1"/>
        </w:rPr>
      </w:pPr>
      <w:r w:rsidRPr="00B910D0">
        <w:rPr>
          <w:color w:val="000000" w:themeColor="text1"/>
        </w:rPr>
        <w:t>Iznimno, kandidat za pomoćnika u nastavi može biti osoba koja ne ispunjava uvjet završenog četverogodišnjeg srednjoškolskog obrazovanja, ali ispunjava uvjet završenog trogodišnjeg srednjoškolskog obrazovanja i završen program obrazovanja odraslih (osposobljavanja) za pomoćnika u nastavi, ako na području osnivača odgojno-obrazovne ustanove nije moguće zaposliti pomoćnika u nastavi, a to nije u suprotnosti s interesima učenika s teškoćama u razvoju.</w:t>
      </w:r>
    </w:p>
    <w:p w14:paraId="06D0075B" w14:textId="77777777" w:rsidR="00FA009D" w:rsidRPr="00B910D0" w:rsidRDefault="00FA009D" w:rsidP="00FA009D">
      <w:pPr>
        <w:pStyle w:val="StandardWeb"/>
        <w:shd w:val="clear" w:color="auto" w:fill="FFFFFF"/>
        <w:spacing w:before="0" w:beforeAutospacing="0" w:after="0" w:afterAutospacing="0"/>
        <w:jc w:val="both"/>
        <w:rPr>
          <w:color w:val="000000" w:themeColor="text1"/>
        </w:rPr>
      </w:pPr>
      <w:r w:rsidRPr="00B910D0">
        <w:rPr>
          <w:color w:val="000000" w:themeColor="text1"/>
        </w:rPr>
        <w:t> </w:t>
      </w:r>
    </w:p>
    <w:p w14:paraId="75B6F1B7" w14:textId="77777777" w:rsidR="00FA009D" w:rsidRPr="00B910D0" w:rsidRDefault="00FA009D" w:rsidP="00FA009D">
      <w:pPr>
        <w:pStyle w:val="StandardWeb"/>
        <w:shd w:val="clear" w:color="auto" w:fill="FFFFFF"/>
        <w:spacing w:before="0" w:beforeAutospacing="0" w:after="0" w:afterAutospacing="0"/>
        <w:jc w:val="both"/>
        <w:rPr>
          <w:color w:val="000000" w:themeColor="text1"/>
        </w:rPr>
      </w:pPr>
      <w:r w:rsidRPr="00B910D0">
        <w:rPr>
          <w:color w:val="000000" w:themeColor="text1"/>
        </w:rPr>
        <w:t>Pomoćnik u nastavi ne može pružati potporu tijekom odgojno-obrazovnog procesa svom članu obitelji, osim kada na području osnivača odgojno-obrazovne ustanove nije moguće zaposliti pomoćnika u nastavi, a to nije u suprotnosti s interesima učenika s teškoćama u razvoju.</w:t>
      </w:r>
    </w:p>
    <w:p w14:paraId="0D69A9F0" w14:textId="63A0522D" w:rsidR="00282836" w:rsidRPr="00B910D0" w:rsidRDefault="00FA009D" w:rsidP="005845FC">
      <w:pPr>
        <w:pStyle w:val="StandardWeb"/>
        <w:shd w:val="clear" w:color="auto" w:fill="FFFFFF"/>
        <w:spacing w:before="0" w:beforeAutospacing="0" w:after="0" w:afterAutospacing="0"/>
        <w:jc w:val="both"/>
        <w:rPr>
          <w:color w:val="212529"/>
        </w:rPr>
      </w:pPr>
      <w:r w:rsidRPr="00B910D0">
        <w:rPr>
          <w:color w:val="212529"/>
        </w:rPr>
        <w:t> </w:t>
      </w:r>
    </w:p>
    <w:p w14:paraId="1B4716D1" w14:textId="77777777" w:rsidR="00AF237C" w:rsidRPr="00B910D0" w:rsidRDefault="00AF237C" w:rsidP="00FA009D">
      <w:pPr>
        <w:pStyle w:val="Odlomakpopisa"/>
        <w:spacing w:after="0" w:line="240" w:lineRule="auto"/>
        <w:rPr>
          <w:rFonts w:ascii="Times New Roman" w:eastAsia="Times New Roman" w:hAnsi="Times New Roman" w:cs="Times New Roman"/>
          <w:b/>
          <w:bCs/>
          <w:color w:val="212529"/>
          <w:sz w:val="24"/>
          <w:szCs w:val="24"/>
          <w:lang w:eastAsia="hr-HR"/>
        </w:rPr>
      </w:pPr>
    </w:p>
    <w:p w14:paraId="11431A08" w14:textId="77777777" w:rsidR="00D85905" w:rsidRPr="00B910D0" w:rsidRDefault="00D85905" w:rsidP="00137A7D">
      <w:pPr>
        <w:spacing w:after="100" w:afterAutospacing="1" w:line="240" w:lineRule="auto"/>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b/>
          <w:bCs/>
          <w:color w:val="212529"/>
          <w:sz w:val="24"/>
          <w:szCs w:val="24"/>
          <w:lang w:eastAsia="hr-HR"/>
        </w:rPr>
        <w:t>II. OPIS POSLOVA POMOĆNIKA U NASTAVI</w:t>
      </w:r>
    </w:p>
    <w:p w14:paraId="564A7108" w14:textId="77777777" w:rsidR="00856A03" w:rsidRPr="00B910D0" w:rsidRDefault="00D85905" w:rsidP="00137A7D">
      <w:pPr>
        <w:spacing w:after="100" w:afterAutospacing="1" w:line="240" w:lineRule="auto"/>
        <w:jc w:val="both"/>
        <w:rPr>
          <w:rFonts w:ascii="Times New Roman" w:hAnsi="Times New Roman" w:cs="Times New Roman"/>
          <w:color w:val="000000" w:themeColor="text1"/>
          <w:sz w:val="24"/>
          <w:szCs w:val="24"/>
          <w:shd w:val="clear" w:color="auto" w:fill="FFFFFF"/>
        </w:rPr>
      </w:pPr>
      <w:r w:rsidRPr="00B910D0">
        <w:rPr>
          <w:rFonts w:ascii="Times New Roman" w:eastAsia="Times New Roman" w:hAnsi="Times New Roman" w:cs="Times New Roman"/>
          <w:color w:val="000000" w:themeColor="text1"/>
          <w:sz w:val="24"/>
          <w:szCs w:val="24"/>
          <w:lang w:eastAsia="hr-HR"/>
        </w:rPr>
        <w:t>       Poslovi pomoćnika u nastavi su potpora u komunikaciji i socijalnoj uključenosti,</w:t>
      </w:r>
      <w:r w:rsidR="00856A03" w:rsidRPr="00B910D0">
        <w:rPr>
          <w:rFonts w:ascii="Times New Roman" w:eastAsia="Times New Roman" w:hAnsi="Times New Roman" w:cs="Times New Roman"/>
          <w:color w:val="000000" w:themeColor="text1"/>
          <w:sz w:val="24"/>
          <w:szCs w:val="24"/>
          <w:lang w:eastAsia="hr-HR"/>
        </w:rPr>
        <w:t xml:space="preserve"> potpora u </w:t>
      </w:r>
      <w:r w:rsidRPr="00B910D0">
        <w:rPr>
          <w:rFonts w:ascii="Times New Roman" w:eastAsia="Times New Roman" w:hAnsi="Times New Roman" w:cs="Times New Roman"/>
          <w:color w:val="000000" w:themeColor="text1"/>
          <w:sz w:val="24"/>
          <w:szCs w:val="24"/>
          <w:lang w:eastAsia="hr-HR"/>
        </w:rPr>
        <w:t xml:space="preserve"> kretanju, </w:t>
      </w:r>
      <w:r w:rsidR="00856A03" w:rsidRPr="00B910D0">
        <w:rPr>
          <w:rFonts w:ascii="Times New Roman" w:eastAsia="Times New Roman" w:hAnsi="Times New Roman" w:cs="Times New Roman"/>
          <w:color w:val="000000" w:themeColor="text1"/>
          <w:sz w:val="24"/>
          <w:szCs w:val="24"/>
          <w:lang w:eastAsia="hr-HR"/>
        </w:rPr>
        <w:t xml:space="preserve">potpora </w:t>
      </w:r>
      <w:r w:rsidRPr="00B910D0">
        <w:rPr>
          <w:rFonts w:ascii="Times New Roman" w:eastAsia="Times New Roman" w:hAnsi="Times New Roman" w:cs="Times New Roman"/>
          <w:color w:val="000000" w:themeColor="text1"/>
          <w:sz w:val="24"/>
          <w:szCs w:val="24"/>
          <w:lang w:eastAsia="hr-HR"/>
        </w:rPr>
        <w:t>pri uzimanju hrane</w:t>
      </w:r>
      <w:r w:rsidR="00856A03" w:rsidRPr="00B910D0">
        <w:rPr>
          <w:rFonts w:ascii="Times New Roman" w:eastAsia="Times New Roman" w:hAnsi="Times New Roman" w:cs="Times New Roman"/>
          <w:color w:val="000000" w:themeColor="text1"/>
          <w:sz w:val="24"/>
          <w:szCs w:val="24"/>
          <w:lang w:eastAsia="hr-HR"/>
        </w:rPr>
        <w:t xml:space="preserve"> i pića</w:t>
      </w:r>
      <w:r w:rsidRPr="00B910D0">
        <w:rPr>
          <w:rFonts w:ascii="Times New Roman" w:eastAsia="Times New Roman" w:hAnsi="Times New Roman" w:cs="Times New Roman"/>
          <w:color w:val="000000" w:themeColor="text1"/>
          <w:sz w:val="24"/>
          <w:szCs w:val="24"/>
          <w:lang w:eastAsia="hr-HR"/>
        </w:rPr>
        <w:t xml:space="preserve">, </w:t>
      </w:r>
      <w:r w:rsidR="00856A03" w:rsidRPr="00B910D0">
        <w:rPr>
          <w:rFonts w:ascii="Times New Roman" w:eastAsia="Times New Roman" w:hAnsi="Times New Roman" w:cs="Times New Roman"/>
          <w:color w:val="000000" w:themeColor="text1"/>
          <w:sz w:val="24"/>
          <w:szCs w:val="24"/>
          <w:lang w:eastAsia="hr-HR"/>
        </w:rPr>
        <w:t xml:space="preserve">potpora u </w:t>
      </w:r>
      <w:r w:rsidRPr="00B910D0">
        <w:rPr>
          <w:rFonts w:ascii="Times New Roman" w:eastAsia="Times New Roman" w:hAnsi="Times New Roman" w:cs="Times New Roman"/>
          <w:color w:val="000000" w:themeColor="text1"/>
          <w:sz w:val="24"/>
          <w:szCs w:val="24"/>
          <w:lang w:eastAsia="hr-HR"/>
        </w:rPr>
        <w:t xml:space="preserve">obavljanju </w:t>
      </w:r>
      <w:r w:rsidR="00856A03" w:rsidRPr="00B910D0">
        <w:rPr>
          <w:rFonts w:ascii="Times New Roman" w:eastAsia="Times New Roman" w:hAnsi="Times New Roman" w:cs="Times New Roman"/>
          <w:color w:val="000000" w:themeColor="text1"/>
          <w:sz w:val="24"/>
          <w:szCs w:val="24"/>
          <w:lang w:eastAsia="hr-HR"/>
        </w:rPr>
        <w:t xml:space="preserve">higijenskih potreba, potpora u </w:t>
      </w:r>
      <w:r w:rsidRPr="00B910D0">
        <w:rPr>
          <w:rFonts w:ascii="Times New Roman" w:eastAsia="Times New Roman" w:hAnsi="Times New Roman" w:cs="Times New Roman"/>
          <w:color w:val="000000" w:themeColor="text1"/>
          <w:sz w:val="24"/>
          <w:szCs w:val="24"/>
          <w:lang w:eastAsia="hr-HR"/>
        </w:rPr>
        <w:t>obavljanju školskih aktivnosti i zadataka, suradnja s učiteljima/nastavnicima</w:t>
      </w:r>
      <w:r w:rsidR="00856A03" w:rsidRPr="00B910D0">
        <w:rPr>
          <w:rFonts w:ascii="Times New Roman" w:hAnsi="Times New Roman" w:cs="Times New Roman"/>
          <w:color w:val="000000" w:themeColor="text1"/>
          <w:sz w:val="24"/>
          <w:szCs w:val="24"/>
          <w:shd w:val="clear" w:color="auto" w:fill="FFFFFF"/>
        </w:rPr>
        <w:t> i stručnim suradnicima</w:t>
      </w:r>
      <w:r w:rsidRPr="00B910D0">
        <w:rPr>
          <w:rFonts w:ascii="Times New Roman" w:eastAsia="Times New Roman" w:hAnsi="Times New Roman" w:cs="Times New Roman"/>
          <w:color w:val="000000" w:themeColor="text1"/>
          <w:sz w:val="24"/>
          <w:szCs w:val="24"/>
          <w:lang w:eastAsia="hr-HR"/>
        </w:rPr>
        <w:t xml:space="preserve"> te </w:t>
      </w:r>
      <w:r w:rsidR="00856A03" w:rsidRPr="00B910D0">
        <w:rPr>
          <w:rFonts w:ascii="Times New Roman" w:eastAsia="Times New Roman" w:hAnsi="Times New Roman" w:cs="Times New Roman"/>
          <w:color w:val="000000" w:themeColor="text1"/>
          <w:sz w:val="24"/>
          <w:szCs w:val="24"/>
          <w:lang w:eastAsia="hr-HR"/>
        </w:rPr>
        <w:t xml:space="preserve">vršnjacima učenika u razredu, </w:t>
      </w:r>
      <w:r w:rsidR="00856A03" w:rsidRPr="00B910D0">
        <w:rPr>
          <w:rFonts w:ascii="Times New Roman" w:hAnsi="Times New Roman" w:cs="Times New Roman"/>
          <w:color w:val="000000" w:themeColor="text1"/>
          <w:sz w:val="24"/>
          <w:szCs w:val="24"/>
          <w:shd w:val="clear" w:color="auto" w:fill="FFFFFF"/>
        </w:rPr>
        <w:t>poslovi prema zaduženju ravnatelja ustanove nakon završetka nastavne godine, sve sukladno važećem Pravilniku o pomoćnicima i stručnim komunikacijskim posrednicima.</w:t>
      </w:r>
    </w:p>
    <w:p w14:paraId="1AC0ADF0" w14:textId="187D69AF" w:rsidR="00282836" w:rsidRPr="005845FC" w:rsidRDefault="00D85905" w:rsidP="005845FC">
      <w:pPr>
        <w:spacing w:after="100" w:afterAutospacing="1" w:line="240" w:lineRule="auto"/>
        <w:jc w:val="both"/>
        <w:rPr>
          <w:rFonts w:ascii="Times New Roman" w:eastAsia="Times New Roman" w:hAnsi="Times New Roman" w:cs="Times New Roman"/>
          <w:color w:val="000000" w:themeColor="text1"/>
          <w:sz w:val="24"/>
          <w:szCs w:val="24"/>
          <w:lang w:eastAsia="hr-HR"/>
        </w:rPr>
      </w:pPr>
      <w:r w:rsidRPr="00B910D0">
        <w:rPr>
          <w:rFonts w:ascii="Times New Roman" w:eastAsia="Times New Roman" w:hAnsi="Times New Roman" w:cs="Times New Roman"/>
          <w:color w:val="000000" w:themeColor="text1"/>
          <w:sz w:val="24"/>
          <w:szCs w:val="24"/>
          <w:lang w:eastAsia="hr-HR"/>
        </w:rPr>
        <w:t>       Pomoćnik u nastavi može pružati potporu jednom ili dvoje učenika u istome razrednom odjelu ili različitim razrednim odjelima ili kao pomoćnik u nastavi skupini učenika istoga razrednog odjela/odgojno-obrazovne skupine uzimajući u obzir individualne potrebe svakog učenika.</w:t>
      </w:r>
    </w:p>
    <w:p w14:paraId="097E1D85" w14:textId="77777777" w:rsidR="00282836" w:rsidRPr="00B910D0" w:rsidRDefault="00282836" w:rsidP="00D85905">
      <w:pPr>
        <w:spacing w:after="100" w:afterAutospacing="1" w:line="240" w:lineRule="auto"/>
        <w:rPr>
          <w:rFonts w:ascii="Times New Roman" w:eastAsia="Times New Roman" w:hAnsi="Times New Roman" w:cs="Times New Roman"/>
          <w:b/>
          <w:bCs/>
          <w:color w:val="212529"/>
          <w:sz w:val="24"/>
          <w:szCs w:val="24"/>
          <w:lang w:eastAsia="hr-HR"/>
        </w:rPr>
      </w:pPr>
    </w:p>
    <w:p w14:paraId="7BC4316D" w14:textId="16B7C866" w:rsidR="00D85905" w:rsidRPr="00B910D0" w:rsidRDefault="00B40606" w:rsidP="00D85905">
      <w:pPr>
        <w:spacing w:after="100" w:afterAutospacing="1" w:line="240" w:lineRule="auto"/>
        <w:rPr>
          <w:rFonts w:ascii="Times New Roman" w:eastAsia="Times New Roman" w:hAnsi="Times New Roman" w:cs="Times New Roman"/>
          <w:color w:val="212529"/>
          <w:sz w:val="24"/>
          <w:szCs w:val="24"/>
          <w:lang w:eastAsia="hr-HR"/>
        </w:rPr>
      </w:pPr>
      <w:r>
        <w:rPr>
          <w:rFonts w:ascii="Times New Roman" w:eastAsia="Times New Roman" w:hAnsi="Times New Roman" w:cs="Times New Roman"/>
          <w:b/>
          <w:bCs/>
          <w:color w:val="212529"/>
          <w:sz w:val="24"/>
          <w:szCs w:val="24"/>
          <w:lang w:eastAsia="hr-HR"/>
        </w:rPr>
        <w:t>III</w:t>
      </w:r>
      <w:r w:rsidR="00137A7D" w:rsidRPr="00B910D0">
        <w:rPr>
          <w:rFonts w:ascii="Times New Roman" w:eastAsia="Times New Roman" w:hAnsi="Times New Roman" w:cs="Times New Roman"/>
          <w:b/>
          <w:bCs/>
          <w:color w:val="212529"/>
          <w:sz w:val="24"/>
          <w:szCs w:val="24"/>
          <w:lang w:eastAsia="hr-HR"/>
        </w:rPr>
        <w:t xml:space="preserve">. </w:t>
      </w:r>
      <w:r w:rsidR="00D85905" w:rsidRPr="00B910D0">
        <w:rPr>
          <w:rFonts w:ascii="Times New Roman" w:eastAsia="Times New Roman" w:hAnsi="Times New Roman" w:cs="Times New Roman"/>
          <w:b/>
          <w:bCs/>
          <w:color w:val="212529"/>
          <w:sz w:val="24"/>
          <w:szCs w:val="24"/>
          <w:lang w:eastAsia="hr-HR"/>
        </w:rPr>
        <w:t>DODATNA ZNANJA I VJEŠTINE </w:t>
      </w:r>
    </w:p>
    <w:p w14:paraId="30A92221" w14:textId="77777777" w:rsidR="00D85905" w:rsidRPr="00B910D0" w:rsidRDefault="00D85905" w:rsidP="0067094D">
      <w:pPr>
        <w:spacing w:after="100" w:afterAutospacing="1" w:line="240" w:lineRule="auto"/>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color w:val="212529"/>
          <w:sz w:val="24"/>
          <w:szCs w:val="24"/>
          <w:lang w:eastAsia="hr-HR"/>
        </w:rPr>
        <w:t>       Poštivanje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r w:rsidRPr="00B910D0">
        <w:rPr>
          <w:rFonts w:ascii="Times New Roman" w:eastAsia="Times New Roman" w:hAnsi="Times New Roman" w:cs="Times New Roman"/>
          <w:b/>
          <w:bCs/>
          <w:color w:val="212529"/>
          <w:sz w:val="24"/>
          <w:szCs w:val="24"/>
          <w:lang w:eastAsia="hr-HR"/>
        </w:rPr>
        <w:t> </w:t>
      </w:r>
    </w:p>
    <w:p w14:paraId="638F1C62" w14:textId="77777777" w:rsidR="00D85905" w:rsidRPr="00B910D0" w:rsidRDefault="00D85905" w:rsidP="00AF237C">
      <w:pPr>
        <w:spacing w:after="100" w:afterAutospacing="1" w:line="240" w:lineRule="auto"/>
        <w:jc w:val="center"/>
        <w:rPr>
          <w:rFonts w:ascii="Times New Roman" w:eastAsia="Times New Roman" w:hAnsi="Times New Roman" w:cs="Times New Roman"/>
          <w:color w:val="212529"/>
          <w:sz w:val="24"/>
          <w:szCs w:val="24"/>
          <w:lang w:eastAsia="hr-HR"/>
        </w:rPr>
      </w:pPr>
    </w:p>
    <w:p w14:paraId="0440D7FD" w14:textId="58D2E523" w:rsidR="00D85905" w:rsidRPr="00B910D0" w:rsidRDefault="00B40606" w:rsidP="00D85905">
      <w:pPr>
        <w:spacing w:after="100" w:afterAutospacing="1" w:line="240" w:lineRule="auto"/>
        <w:rPr>
          <w:rFonts w:ascii="Times New Roman" w:eastAsia="Times New Roman" w:hAnsi="Times New Roman" w:cs="Times New Roman"/>
          <w:color w:val="212529"/>
          <w:sz w:val="24"/>
          <w:szCs w:val="24"/>
          <w:lang w:eastAsia="hr-HR"/>
        </w:rPr>
      </w:pPr>
      <w:r>
        <w:rPr>
          <w:rFonts w:ascii="Times New Roman" w:eastAsia="Times New Roman" w:hAnsi="Times New Roman" w:cs="Times New Roman"/>
          <w:b/>
          <w:bCs/>
          <w:color w:val="212529"/>
          <w:sz w:val="24"/>
          <w:szCs w:val="24"/>
          <w:lang w:eastAsia="hr-HR"/>
        </w:rPr>
        <w:t>I</w:t>
      </w:r>
      <w:r w:rsidR="00D85905" w:rsidRPr="00B910D0">
        <w:rPr>
          <w:rFonts w:ascii="Times New Roman" w:eastAsia="Times New Roman" w:hAnsi="Times New Roman" w:cs="Times New Roman"/>
          <w:b/>
          <w:bCs/>
          <w:color w:val="212529"/>
          <w:sz w:val="24"/>
          <w:szCs w:val="24"/>
          <w:lang w:eastAsia="hr-HR"/>
        </w:rPr>
        <w:t>V. UGOVORNI UVJETI</w:t>
      </w:r>
    </w:p>
    <w:p w14:paraId="46AAA61A" w14:textId="7AA89A58" w:rsidR="00856A03" w:rsidRPr="00B910D0" w:rsidRDefault="00D85905" w:rsidP="0067094D">
      <w:pPr>
        <w:spacing w:after="100" w:afterAutospacing="1" w:line="240" w:lineRule="auto"/>
        <w:jc w:val="both"/>
        <w:rPr>
          <w:rFonts w:ascii="Times New Roman" w:eastAsia="Times New Roman" w:hAnsi="Times New Roman" w:cs="Times New Roman"/>
          <w:color w:val="000000" w:themeColor="text1"/>
          <w:sz w:val="24"/>
          <w:szCs w:val="24"/>
          <w:lang w:eastAsia="hr-HR"/>
        </w:rPr>
      </w:pPr>
      <w:r w:rsidRPr="00B910D0">
        <w:rPr>
          <w:rFonts w:ascii="Times New Roman" w:eastAsia="Times New Roman" w:hAnsi="Times New Roman" w:cs="Times New Roman"/>
          <w:color w:val="212529"/>
          <w:sz w:val="24"/>
          <w:szCs w:val="24"/>
          <w:lang w:eastAsia="hr-HR"/>
        </w:rPr>
        <w:t>       </w:t>
      </w:r>
      <w:r w:rsidRPr="00B910D0">
        <w:rPr>
          <w:rFonts w:ascii="Times New Roman" w:eastAsia="Times New Roman" w:hAnsi="Times New Roman" w:cs="Times New Roman"/>
          <w:color w:val="000000" w:themeColor="text1"/>
          <w:sz w:val="24"/>
          <w:szCs w:val="24"/>
          <w:lang w:eastAsia="hr-HR"/>
        </w:rPr>
        <w:t>S odabranim pomoćnicima u nastavi, po dobivanju suglasnosti Ministarstva, škole će sklopiti ugovor o radu na određeno vrije</w:t>
      </w:r>
      <w:r w:rsidR="00856A03" w:rsidRPr="00B910D0">
        <w:rPr>
          <w:rFonts w:ascii="Times New Roman" w:eastAsia="Times New Roman" w:hAnsi="Times New Roman" w:cs="Times New Roman"/>
          <w:color w:val="000000" w:themeColor="text1"/>
          <w:sz w:val="24"/>
          <w:szCs w:val="24"/>
          <w:lang w:eastAsia="hr-HR"/>
        </w:rPr>
        <w:t xml:space="preserve">me </w:t>
      </w:r>
      <w:r w:rsidRPr="00B910D0">
        <w:rPr>
          <w:rFonts w:ascii="Times New Roman" w:eastAsia="Times New Roman" w:hAnsi="Times New Roman" w:cs="Times New Roman"/>
          <w:color w:val="000000" w:themeColor="text1"/>
          <w:sz w:val="24"/>
          <w:szCs w:val="24"/>
          <w:lang w:eastAsia="hr-HR"/>
        </w:rPr>
        <w:t>kojim će se definirati međusobna prava i obveze. Radno vrijeme bit će određeno sukladno individualnim potrebama učenika s teškoćama u razvoju kojima će pomoćnici u nastavi i str</w:t>
      </w:r>
      <w:r w:rsidR="00856A03" w:rsidRPr="00B910D0">
        <w:rPr>
          <w:rFonts w:ascii="Times New Roman" w:eastAsia="Times New Roman" w:hAnsi="Times New Roman" w:cs="Times New Roman"/>
          <w:color w:val="000000" w:themeColor="text1"/>
          <w:sz w:val="24"/>
          <w:szCs w:val="24"/>
          <w:lang w:eastAsia="hr-HR"/>
        </w:rPr>
        <w:t xml:space="preserve">učni komunikacijski posrednici </w:t>
      </w:r>
      <w:r w:rsidRPr="00B910D0">
        <w:rPr>
          <w:rFonts w:ascii="Times New Roman" w:eastAsia="Times New Roman" w:hAnsi="Times New Roman" w:cs="Times New Roman"/>
          <w:color w:val="000000" w:themeColor="text1"/>
          <w:sz w:val="24"/>
          <w:szCs w:val="24"/>
          <w:lang w:eastAsia="hr-HR"/>
        </w:rPr>
        <w:t>pružati asistenciju za vrijeme nastave i izvan- učioničkih aktivnosti.</w:t>
      </w:r>
    </w:p>
    <w:p w14:paraId="1BB31F32" w14:textId="77777777" w:rsidR="00D85905" w:rsidRPr="00B910D0" w:rsidRDefault="00D85905" w:rsidP="00856A03">
      <w:pPr>
        <w:spacing w:after="100" w:afterAutospacing="1" w:line="240" w:lineRule="auto"/>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b/>
          <w:bCs/>
          <w:color w:val="212529"/>
          <w:sz w:val="24"/>
          <w:szCs w:val="24"/>
          <w:lang w:eastAsia="hr-HR"/>
        </w:rPr>
        <w:t> </w:t>
      </w:r>
    </w:p>
    <w:p w14:paraId="41C07C48" w14:textId="03A1B0FB" w:rsidR="00D85905" w:rsidRPr="00B910D0" w:rsidRDefault="00D85905" w:rsidP="00D85905">
      <w:pPr>
        <w:spacing w:after="100" w:afterAutospacing="1" w:line="240" w:lineRule="auto"/>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b/>
          <w:bCs/>
          <w:color w:val="212529"/>
          <w:sz w:val="24"/>
          <w:szCs w:val="24"/>
          <w:lang w:eastAsia="hr-HR"/>
        </w:rPr>
        <w:lastRenderedPageBreak/>
        <w:t>V. POSTUPAK PRIJAVE </w:t>
      </w:r>
    </w:p>
    <w:p w14:paraId="106CBC10" w14:textId="77777777" w:rsidR="00D85905" w:rsidRPr="00B910D0" w:rsidRDefault="00D85905" w:rsidP="0067094D">
      <w:pPr>
        <w:spacing w:after="100" w:afterAutospacing="1" w:line="240" w:lineRule="auto"/>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color w:val="212529"/>
          <w:sz w:val="24"/>
          <w:szCs w:val="24"/>
          <w:lang w:eastAsia="hr-HR"/>
        </w:rPr>
        <w:t>       Kandidati koji se prijavljuju za radna mjesta pomoćnika u nastavi i stručnih komunikacijskih posrednika dužni su priložiti sljedeće dokumente:</w:t>
      </w:r>
    </w:p>
    <w:p w14:paraId="3677667D" w14:textId="0D4DDD38" w:rsidR="00625657" w:rsidRPr="00B910D0" w:rsidRDefault="00625657" w:rsidP="0067094D">
      <w:pPr>
        <w:pStyle w:val="Odlomakpopisa"/>
        <w:numPr>
          <w:ilvl w:val="0"/>
          <w:numId w:val="10"/>
        </w:numPr>
        <w:shd w:val="clear" w:color="auto" w:fill="FFFFFF"/>
        <w:spacing w:after="0"/>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color w:val="212529"/>
          <w:sz w:val="24"/>
          <w:szCs w:val="24"/>
          <w:lang w:eastAsia="hr-HR"/>
        </w:rPr>
        <w:t>zamolbu/životopis  (vlastoručno potpisan, obvezno navesti datum i mjesto rođenja, adresu stanovanja te kontakt telefonski broj i e-</w:t>
      </w:r>
      <w:r w:rsidR="00B7443B" w:rsidRPr="00B910D0">
        <w:rPr>
          <w:rFonts w:ascii="Times New Roman" w:eastAsia="Times New Roman" w:hAnsi="Times New Roman" w:cs="Times New Roman"/>
          <w:color w:val="212529"/>
          <w:sz w:val="24"/>
          <w:szCs w:val="24"/>
          <w:lang w:eastAsia="hr-HR"/>
        </w:rPr>
        <w:t>poštu</w:t>
      </w:r>
      <w:r w:rsidRPr="00B910D0">
        <w:rPr>
          <w:rFonts w:ascii="Times New Roman" w:eastAsia="Times New Roman" w:hAnsi="Times New Roman" w:cs="Times New Roman"/>
          <w:color w:val="212529"/>
          <w:sz w:val="24"/>
          <w:szCs w:val="24"/>
          <w:lang w:eastAsia="hr-HR"/>
        </w:rPr>
        <w:t>, navesti preferiranu/e školu/e, </w:t>
      </w:r>
      <w:r w:rsidRPr="00B910D0">
        <w:rPr>
          <w:rFonts w:ascii="Times New Roman" w:eastAsia="Times New Roman" w:hAnsi="Times New Roman" w:cs="Times New Roman"/>
          <w:color w:val="000000"/>
          <w:sz w:val="24"/>
          <w:szCs w:val="24"/>
          <w:lang w:eastAsia="hr-HR"/>
        </w:rPr>
        <w:t>te ukoliko je primjenjivo </w:t>
      </w:r>
      <w:r w:rsidRPr="00B910D0">
        <w:rPr>
          <w:rFonts w:ascii="Times New Roman" w:eastAsia="Times New Roman" w:hAnsi="Times New Roman" w:cs="Times New Roman"/>
          <w:color w:val="212529"/>
          <w:sz w:val="24"/>
          <w:szCs w:val="24"/>
          <w:lang w:eastAsia="hr-HR"/>
        </w:rPr>
        <w:t>podatke o iskustvu u radu s djecom s teškoćama),</w:t>
      </w:r>
    </w:p>
    <w:p w14:paraId="1DA3977D" w14:textId="77777777" w:rsidR="00625657" w:rsidRPr="00B910D0" w:rsidRDefault="00625657" w:rsidP="0067094D">
      <w:pPr>
        <w:pStyle w:val="Odlomakpopisa"/>
        <w:numPr>
          <w:ilvl w:val="0"/>
          <w:numId w:val="10"/>
        </w:numPr>
        <w:shd w:val="clear" w:color="auto" w:fill="FFFFFF"/>
        <w:spacing w:after="0"/>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color w:val="212529"/>
          <w:sz w:val="24"/>
          <w:szCs w:val="24"/>
          <w:lang w:eastAsia="hr-HR"/>
        </w:rPr>
        <w:t>dokaz o odgovarajućem stupnju obrazovanja (presliku diplome ili potvrdu o stečenoj stručnoj spremi),</w:t>
      </w:r>
    </w:p>
    <w:p w14:paraId="27F7543A" w14:textId="77777777" w:rsidR="00625657" w:rsidRPr="00B910D0" w:rsidRDefault="00625657" w:rsidP="0067094D">
      <w:pPr>
        <w:pStyle w:val="Odlomakpopisa"/>
        <w:numPr>
          <w:ilvl w:val="0"/>
          <w:numId w:val="10"/>
        </w:numPr>
        <w:shd w:val="clear" w:color="auto" w:fill="FFFFFF"/>
        <w:spacing w:after="0"/>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color w:val="212529"/>
          <w:sz w:val="24"/>
          <w:szCs w:val="24"/>
          <w:lang w:eastAsia="hr-HR"/>
        </w:rPr>
        <w:t>obostranu presliku osobne iskaznice,</w:t>
      </w:r>
    </w:p>
    <w:p w14:paraId="5667094A" w14:textId="77777777" w:rsidR="00625657" w:rsidRPr="00B910D0" w:rsidRDefault="00625657" w:rsidP="0067094D">
      <w:pPr>
        <w:pStyle w:val="Odlomakpopisa"/>
        <w:numPr>
          <w:ilvl w:val="0"/>
          <w:numId w:val="10"/>
        </w:numPr>
        <w:shd w:val="clear" w:color="auto" w:fill="FFFFFF"/>
        <w:spacing w:after="0"/>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color w:val="212529"/>
          <w:sz w:val="24"/>
          <w:szCs w:val="24"/>
          <w:lang w:eastAsia="hr-HR"/>
        </w:rPr>
        <w:t>uvjerenje nadležnog suda da se ne vodi kazneni postupak za neko od kaznenih djela iz članka 106. Zakona o odgoju i obrazovanju u srednjoj školi, ne starije od 3 mjeseca,</w:t>
      </w:r>
    </w:p>
    <w:p w14:paraId="49DC3C04" w14:textId="06F3F6AC" w:rsidR="00625657" w:rsidRPr="00B910D0" w:rsidRDefault="00625657" w:rsidP="0067094D">
      <w:pPr>
        <w:pStyle w:val="Odlomakpopisa"/>
        <w:numPr>
          <w:ilvl w:val="0"/>
          <w:numId w:val="10"/>
        </w:numPr>
        <w:shd w:val="clear" w:color="auto" w:fill="FFFFFF"/>
        <w:spacing w:after="0"/>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color w:val="212529"/>
          <w:sz w:val="24"/>
          <w:szCs w:val="24"/>
          <w:lang w:eastAsia="hr-HR"/>
        </w:rPr>
        <w:t xml:space="preserve">potvrdu ili certifikat o završenom programu </w:t>
      </w:r>
      <w:r w:rsidR="00B7443B" w:rsidRPr="00B910D0">
        <w:rPr>
          <w:rFonts w:ascii="Times New Roman" w:eastAsia="Times New Roman" w:hAnsi="Times New Roman" w:cs="Times New Roman"/>
          <w:color w:val="212529"/>
          <w:sz w:val="24"/>
          <w:szCs w:val="24"/>
          <w:lang w:eastAsia="hr-HR"/>
        </w:rPr>
        <w:t>obrazovanja odraslih,</w:t>
      </w:r>
    </w:p>
    <w:p w14:paraId="59F8213F" w14:textId="7338A029" w:rsidR="00947048" w:rsidRDefault="00625657" w:rsidP="00866A98">
      <w:pPr>
        <w:pStyle w:val="Odlomakpopisa"/>
        <w:numPr>
          <w:ilvl w:val="0"/>
          <w:numId w:val="10"/>
        </w:numPr>
        <w:shd w:val="clear" w:color="auto" w:fill="FFFFFF"/>
        <w:spacing w:after="0"/>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color w:val="212529"/>
          <w:sz w:val="24"/>
          <w:szCs w:val="24"/>
          <w:lang w:eastAsia="hr-HR"/>
        </w:rPr>
        <w:t>dokazi o pravu prednosti, ukoliko ostvaruju takva prava.</w:t>
      </w:r>
    </w:p>
    <w:p w14:paraId="5E6532F6" w14:textId="77777777" w:rsidR="00866A98" w:rsidRPr="00866A98" w:rsidRDefault="00866A98" w:rsidP="00866A98">
      <w:pPr>
        <w:pStyle w:val="Odlomakpopisa"/>
        <w:shd w:val="clear" w:color="auto" w:fill="FFFFFF"/>
        <w:spacing w:after="0"/>
        <w:jc w:val="both"/>
        <w:rPr>
          <w:rFonts w:ascii="Times New Roman" w:eastAsia="Times New Roman" w:hAnsi="Times New Roman" w:cs="Times New Roman"/>
          <w:color w:val="212529"/>
          <w:sz w:val="24"/>
          <w:szCs w:val="24"/>
          <w:lang w:eastAsia="hr-HR"/>
        </w:rPr>
      </w:pPr>
    </w:p>
    <w:p w14:paraId="1F2044BB" w14:textId="77777777" w:rsidR="00625657" w:rsidRPr="00B910D0" w:rsidRDefault="00625657" w:rsidP="0067094D">
      <w:pPr>
        <w:pStyle w:val="StandardWeb"/>
        <w:shd w:val="clear" w:color="auto" w:fill="FFFFFF"/>
        <w:spacing w:before="0" w:beforeAutospacing="0" w:after="0" w:afterAutospacing="0"/>
        <w:jc w:val="both"/>
        <w:rPr>
          <w:color w:val="000000"/>
        </w:rPr>
      </w:pPr>
      <w:r w:rsidRPr="00B910D0">
        <w:rPr>
          <w:color w:val="000000"/>
        </w:rPr>
        <w:t>Isprave se prilažu u neovjerenom presliku.</w:t>
      </w:r>
    </w:p>
    <w:p w14:paraId="33F9816B" w14:textId="77777777" w:rsidR="00625657" w:rsidRPr="00B910D0" w:rsidRDefault="00625657" w:rsidP="0067094D">
      <w:pPr>
        <w:pStyle w:val="StandardWeb"/>
        <w:shd w:val="clear" w:color="auto" w:fill="FFFFFF"/>
        <w:spacing w:before="0" w:beforeAutospacing="0" w:after="0" w:afterAutospacing="0"/>
        <w:jc w:val="both"/>
        <w:rPr>
          <w:color w:val="000000"/>
        </w:rPr>
      </w:pPr>
    </w:p>
    <w:p w14:paraId="05E6A44A" w14:textId="77777777" w:rsidR="00625657" w:rsidRPr="00B910D0" w:rsidRDefault="005555A0" w:rsidP="0067094D">
      <w:pPr>
        <w:pStyle w:val="StandardWeb"/>
        <w:shd w:val="clear" w:color="auto" w:fill="FFFFFF"/>
        <w:spacing w:before="0" w:beforeAutospacing="0" w:after="0" w:afterAutospacing="0"/>
        <w:jc w:val="both"/>
        <w:rPr>
          <w:color w:val="000000"/>
        </w:rPr>
      </w:pPr>
      <w:r w:rsidRPr="00B910D0">
        <w:rPr>
          <w:color w:val="000000"/>
        </w:rPr>
        <w:t xml:space="preserve">Javna </w:t>
      </w:r>
      <w:r w:rsidR="00625657" w:rsidRPr="00B910D0">
        <w:rPr>
          <w:color w:val="000000"/>
        </w:rPr>
        <w:t>ustanova zadržava pravo uvida u originalne dokumente.</w:t>
      </w:r>
    </w:p>
    <w:p w14:paraId="7C396A1E" w14:textId="77777777" w:rsidR="00625657" w:rsidRPr="00B910D0" w:rsidRDefault="00625657" w:rsidP="0067094D">
      <w:pPr>
        <w:pStyle w:val="StandardWeb"/>
        <w:shd w:val="clear" w:color="auto" w:fill="FFFFFF"/>
        <w:spacing w:before="0" w:beforeAutospacing="0" w:after="0" w:afterAutospacing="0"/>
        <w:jc w:val="both"/>
        <w:rPr>
          <w:color w:val="000000"/>
        </w:rPr>
      </w:pPr>
    </w:p>
    <w:p w14:paraId="7FCF859F" w14:textId="7FC4147D" w:rsidR="00282836" w:rsidRPr="00B40606" w:rsidRDefault="00625657" w:rsidP="0067094D">
      <w:pPr>
        <w:pStyle w:val="StandardWeb"/>
        <w:shd w:val="clear" w:color="auto" w:fill="FFFFFF"/>
        <w:spacing w:before="0" w:beforeAutospacing="0" w:after="0" w:afterAutospacing="0"/>
        <w:jc w:val="both"/>
        <w:rPr>
          <w:rStyle w:val="Naglaeno"/>
          <w:b w:val="0"/>
          <w:bCs w:val="0"/>
          <w:color w:val="212529"/>
        </w:rPr>
      </w:pPr>
      <w:r w:rsidRPr="00B910D0">
        <w:rPr>
          <w:rStyle w:val="zadanifontodlomka0"/>
          <w:color w:val="212529"/>
        </w:rPr>
        <w:t>Na natječaj se pod jednakim uvjetima mogu javiti kandidati oba spola</w:t>
      </w:r>
      <w:r w:rsidR="00B40606">
        <w:rPr>
          <w:rStyle w:val="zadanifontodlomka0"/>
          <w:color w:val="212529"/>
        </w:rPr>
        <w:t>.</w:t>
      </w:r>
    </w:p>
    <w:p w14:paraId="39D99FE8" w14:textId="77777777" w:rsidR="00282836" w:rsidRDefault="00282836" w:rsidP="0067094D">
      <w:pPr>
        <w:pStyle w:val="StandardWeb"/>
        <w:shd w:val="clear" w:color="auto" w:fill="FFFFFF"/>
        <w:spacing w:before="0" w:beforeAutospacing="0" w:after="0" w:afterAutospacing="0"/>
        <w:jc w:val="both"/>
        <w:rPr>
          <w:rStyle w:val="Naglaeno"/>
          <w:color w:val="212529"/>
        </w:rPr>
      </w:pPr>
    </w:p>
    <w:p w14:paraId="45578552" w14:textId="77777777" w:rsidR="00282836" w:rsidRDefault="00282836" w:rsidP="0067094D">
      <w:pPr>
        <w:pStyle w:val="StandardWeb"/>
        <w:shd w:val="clear" w:color="auto" w:fill="FFFFFF"/>
        <w:spacing w:before="0" w:beforeAutospacing="0" w:after="0" w:afterAutospacing="0"/>
        <w:jc w:val="both"/>
        <w:rPr>
          <w:rStyle w:val="Naglaeno"/>
          <w:color w:val="212529"/>
        </w:rPr>
      </w:pPr>
    </w:p>
    <w:p w14:paraId="30A8031A" w14:textId="6CD86996" w:rsidR="00625657" w:rsidRPr="00B910D0" w:rsidRDefault="00625657" w:rsidP="0067094D">
      <w:pPr>
        <w:pStyle w:val="StandardWeb"/>
        <w:shd w:val="clear" w:color="auto" w:fill="FFFFFF"/>
        <w:spacing w:before="0" w:beforeAutospacing="0" w:after="0" w:afterAutospacing="0"/>
        <w:jc w:val="both"/>
        <w:rPr>
          <w:color w:val="212529"/>
        </w:rPr>
      </w:pPr>
      <w:r w:rsidRPr="00B910D0">
        <w:rPr>
          <w:rStyle w:val="Naglaeno"/>
          <w:color w:val="212529"/>
        </w:rPr>
        <w:t>     </w:t>
      </w:r>
      <w:r w:rsidRPr="00B910D0">
        <w:rPr>
          <w:rStyle w:val="zadanifontodlomka0"/>
          <w:color w:val="212529"/>
        </w:rPr>
        <w:t>Podnošenjem prijave na natječaj, pristupnici natječaja su izričito suglasni da o</w:t>
      </w:r>
      <w:r w:rsidR="005555A0" w:rsidRPr="00B910D0">
        <w:rPr>
          <w:rStyle w:val="zadanifontodlomka0"/>
          <w:color w:val="212529"/>
        </w:rPr>
        <w:t>snivač javnih</w:t>
      </w:r>
      <w:r w:rsidRPr="00B910D0">
        <w:rPr>
          <w:rStyle w:val="zadanifontodlomka0"/>
          <w:color w:val="212529"/>
        </w:rPr>
        <w:t xml:space="preserve"> ustanova kao voditelj zbirke osobnih podataka može prikupljati, koristiti i dalje obrađivati podatke u svrhu provedbe natječajnog postupka i zapošljavanja te da ih može koristiti u svrhu kontaktiranja i objave na svojim internetskim stranicama i/ili oglasnoj ploči.  </w:t>
      </w:r>
      <w:r w:rsidRPr="00B910D0">
        <w:rPr>
          <w:rStyle w:val="zadanifontodlomka0"/>
          <w:color w:val="222222"/>
        </w:rPr>
        <w:t>    </w:t>
      </w:r>
    </w:p>
    <w:p w14:paraId="388BDAA2" w14:textId="77777777" w:rsidR="00625657" w:rsidRPr="00B910D0" w:rsidRDefault="00625657" w:rsidP="0067094D">
      <w:pPr>
        <w:pStyle w:val="StandardWeb"/>
        <w:shd w:val="clear" w:color="auto" w:fill="FFFFFF"/>
        <w:spacing w:before="0" w:beforeAutospacing="0" w:after="0" w:afterAutospacing="0"/>
        <w:jc w:val="both"/>
        <w:rPr>
          <w:color w:val="212529"/>
        </w:rPr>
      </w:pPr>
      <w:r w:rsidRPr="00B910D0">
        <w:rPr>
          <w:color w:val="222222"/>
        </w:rPr>
        <w:t> </w:t>
      </w:r>
    </w:p>
    <w:p w14:paraId="684F38B0" w14:textId="77777777" w:rsidR="00625657" w:rsidRPr="00B910D0" w:rsidRDefault="00625657" w:rsidP="0067094D">
      <w:pPr>
        <w:pStyle w:val="StandardWeb"/>
        <w:shd w:val="clear" w:color="auto" w:fill="FFFFFF"/>
        <w:spacing w:before="0" w:beforeAutospacing="0" w:after="0" w:afterAutospacing="0"/>
        <w:jc w:val="both"/>
        <w:rPr>
          <w:color w:val="212529"/>
        </w:rPr>
      </w:pPr>
      <w:r w:rsidRPr="00B910D0">
        <w:rPr>
          <w:color w:val="222222"/>
        </w:rPr>
        <w:t> Kandidati koji prema posebnim propisima ostvaruju pravo prednosti pri zapošljavanju, moraju se u prijavi pozvati na to pravo, odnosno uz prijavu priložiti svu propisanu dokumentaciju prema posebnom zakonu te imaju prednost u odnosu na ostale kandidate samo pod jednakim uvjetima. </w:t>
      </w:r>
    </w:p>
    <w:p w14:paraId="423EAED9" w14:textId="77777777" w:rsidR="00625657" w:rsidRPr="00B910D0" w:rsidRDefault="00625657" w:rsidP="0067094D">
      <w:pPr>
        <w:pStyle w:val="StandardWeb"/>
        <w:shd w:val="clear" w:color="auto" w:fill="FFFFFF"/>
        <w:spacing w:before="0" w:beforeAutospacing="0" w:after="0" w:afterAutospacing="0"/>
        <w:jc w:val="both"/>
        <w:rPr>
          <w:color w:val="212529"/>
        </w:rPr>
      </w:pPr>
      <w:r w:rsidRPr="00B910D0">
        <w:rPr>
          <w:color w:val="222222"/>
        </w:rPr>
        <w:t> </w:t>
      </w:r>
    </w:p>
    <w:p w14:paraId="79C69EC8" w14:textId="77777777" w:rsidR="00625657" w:rsidRPr="00B910D0" w:rsidRDefault="00625657" w:rsidP="0067094D">
      <w:pPr>
        <w:pStyle w:val="StandardWeb"/>
        <w:shd w:val="clear" w:color="auto" w:fill="FFFFFF"/>
        <w:spacing w:before="0" w:beforeAutospacing="0" w:after="0" w:afterAutospacing="0"/>
        <w:jc w:val="both"/>
        <w:rPr>
          <w:color w:val="212529"/>
        </w:rPr>
      </w:pPr>
      <w:r w:rsidRPr="00B910D0">
        <w:rPr>
          <w:rStyle w:val="zadanifontodlomka0"/>
          <w:color w:val="222222"/>
        </w:rPr>
        <w:t>     Kandidati koji ostvaruju pravo prednosti pri zapošljavanju sukladno članku 102. Zakona o hrvatskim braniteljima iz Domovinskog rata i članovima njihovih obitelji (NN br. 121/17, 98/19, 84/21 i 156/23), uz prijavu na natječaj dužni su, pored dokaza o ispunjavanju traženih uvjeta, priložiti i sve potrebne dokaze iz članka 103. navedenog Zakona dostupne na poveznici Ministarstva hrvatskih branitelja: </w:t>
      </w:r>
      <w:hyperlink r:id="rId5" w:history="1">
        <w:r w:rsidRPr="00B910D0">
          <w:rPr>
            <w:rStyle w:val="Hiperveza"/>
          </w:rPr>
          <w:t>https://branitelji.gov.hr/UserDocsImages//NG/12%20Prosinac/Zapo%C5%A1ljavanje//Popis%20dokaza%20za%20ostvarivanje%20prava%20prednosti%20pri%20zapo%C5%A1ljavanju.pdf</w:t>
        </w:r>
      </w:hyperlink>
    </w:p>
    <w:p w14:paraId="53C66AB2" w14:textId="77777777" w:rsidR="00625657" w:rsidRPr="00B910D0" w:rsidRDefault="00625657" w:rsidP="0067094D">
      <w:pPr>
        <w:pStyle w:val="StandardWeb"/>
        <w:shd w:val="clear" w:color="auto" w:fill="FFFFFF"/>
        <w:spacing w:before="0" w:beforeAutospacing="0" w:after="0" w:afterAutospacing="0"/>
        <w:jc w:val="both"/>
        <w:rPr>
          <w:color w:val="212529"/>
        </w:rPr>
      </w:pPr>
      <w:r w:rsidRPr="00B910D0">
        <w:rPr>
          <w:color w:val="212529"/>
        </w:rPr>
        <w:t> </w:t>
      </w:r>
    </w:p>
    <w:p w14:paraId="7DF81B3B" w14:textId="77777777" w:rsidR="00625657" w:rsidRPr="00B910D0" w:rsidRDefault="00625657" w:rsidP="0067094D">
      <w:pPr>
        <w:pStyle w:val="StandardWeb"/>
        <w:shd w:val="clear" w:color="auto" w:fill="FFFFFF"/>
        <w:spacing w:before="0" w:beforeAutospacing="0" w:after="0" w:afterAutospacing="0"/>
        <w:jc w:val="both"/>
        <w:rPr>
          <w:color w:val="212529"/>
        </w:rPr>
      </w:pPr>
      <w:r w:rsidRPr="00B910D0">
        <w:rPr>
          <w:rStyle w:val="zadanifontodlomka0"/>
          <w:color w:val="222222"/>
        </w:rPr>
        <w:t>     Kandidati koji ostvaruju pravo prednosti pri zapošljavanju sukladno članku 48. Zakona o civilnim stradalnicima iz Domovinskog rata (NN br. 84/21), uz prijavu na natječaj dužni su, pored dokaza o ispunjavanju traženih uvjeta, priložiti i sve potrebne dokaze iz članka 49. navedenog Zakona dostupne na  poveznici Ministarstva hrvatskih branitelja:  </w:t>
      </w:r>
      <w:hyperlink r:id="rId6" w:history="1">
        <w:r w:rsidRPr="00B910D0">
          <w:rPr>
            <w:rStyle w:val="Hiperveza"/>
          </w:rPr>
          <w:t>https://branitelji.gov.hr/UserDocsImages//dokumenti/Nikola//popis%20dokaza%2</w:t>
        </w:r>
        <w:r w:rsidRPr="00B910D0">
          <w:rPr>
            <w:rStyle w:val="Hiperveza"/>
          </w:rPr>
          <w:lastRenderedPageBreak/>
          <w:t>0za%20ostvarivanje%20prava%20prednosti%20pri%20zapo%C5%A1ljavanju-%20Zakon%20o%20civilnim%20stradalnicima%20iz%20DR.pdf</w:t>
        </w:r>
      </w:hyperlink>
    </w:p>
    <w:p w14:paraId="3239AE34" w14:textId="77777777" w:rsidR="00625657" w:rsidRPr="00B910D0" w:rsidRDefault="00625657" w:rsidP="0067094D">
      <w:pPr>
        <w:pStyle w:val="StandardWeb"/>
        <w:shd w:val="clear" w:color="auto" w:fill="FFFFFF"/>
        <w:spacing w:before="0" w:beforeAutospacing="0" w:after="0" w:afterAutospacing="0"/>
        <w:jc w:val="both"/>
        <w:rPr>
          <w:color w:val="212529"/>
        </w:rPr>
      </w:pPr>
      <w:r w:rsidRPr="00B910D0">
        <w:rPr>
          <w:color w:val="212529"/>
        </w:rPr>
        <w:t> </w:t>
      </w:r>
    </w:p>
    <w:p w14:paraId="69DCDFD3" w14:textId="77777777" w:rsidR="00625657" w:rsidRPr="00B910D0" w:rsidRDefault="00625657" w:rsidP="0067094D">
      <w:pPr>
        <w:pStyle w:val="StandardWeb"/>
        <w:shd w:val="clear" w:color="auto" w:fill="FFFFFF"/>
        <w:spacing w:before="0" w:beforeAutospacing="0" w:after="0" w:afterAutospacing="0"/>
        <w:jc w:val="both"/>
        <w:rPr>
          <w:color w:val="212529"/>
        </w:rPr>
      </w:pPr>
      <w:r w:rsidRPr="00B910D0">
        <w:rPr>
          <w:color w:val="222222"/>
        </w:rPr>
        <w:t>     Kandidati koji se pozivaju na pravo prednosti pri zapošljavanju sukladno članku 48.f Zakona o zaštiti vojnih i civilnih invalida rata (NN br. 33/92, 57/92, 77/92, 27/93, 58/93, 2/94, 76/94, 108/95, 108/96, 82/01, 103/03, 148/13 i 98/19), uz prijavu na natječaj dužni su, pored dokaza o ispunjavanju traženih uvjeta, priložiti 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14:paraId="598380CF" w14:textId="77777777" w:rsidR="00625657" w:rsidRPr="00B910D0" w:rsidRDefault="00625657" w:rsidP="0067094D">
      <w:pPr>
        <w:pStyle w:val="StandardWeb"/>
        <w:shd w:val="clear" w:color="auto" w:fill="FFFFFF"/>
        <w:spacing w:before="0" w:beforeAutospacing="0" w:after="0" w:afterAutospacing="0"/>
        <w:jc w:val="both"/>
        <w:rPr>
          <w:color w:val="212529"/>
        </w:rPr>
      </w:pPr>
      <w:r w:rsidRPr="00B910D0">
        <w:rPr>
          <w:color w:val="222222"/>
        </w:rPr>
        <w:t> </w:t>
      </w:r>
    </w:p>
    <w:p w14:paraId="24F17944" w14:textId="77777777" w:rsidR="00625657" w:rsidRPr="00B910D0" w:rsidRDefault="00625657" w:rsidP="0067094D">
      <w:pPr>
        <w:pStyle w:val="StandardWeb"/>
        <w:shd w:val="clear" w:color="auto" w:fill="FFFFFF"/>
        <w:spacing w:before="0" w:beforeAutospacing="0" w:after="0" w:afterAutospacing="0"/>
        <w:jc w:val="both"/>
        <w:rPr>
          <w:color w:val="212529"/>
        </w:rPr>
      </w:pPr>
      <w:r w:rsidRPr="00B910D0">
        <w:rPr>
          <w:rStyle w:val="zadanifontodlomka0"/>
          <w:color w:val="222222"/>
        </w:rPr>
        <w:t>     Kandidati koji se pozivaju na pravo prednosti pri zapošljavanju sukladno članku 9. Zakona o profesionalnoj rehabilitaciji i zapošljavanju osoba s invaliditetom (NN br. 157/13, 152/14, 39/18 i 32/20), uz prijavu na natječaj dužni su, pored dokaza o ispunjavanju traženih uvjeta, priložiti i dokaz o invaliditetu (javna isprava o invaliditetu na temelju koje se osoba može upisati u očevidnik zaposlenih osoba s invaliditetom) te dokaz iz kojeg je vidljivo na koji je način prestao radni odnos kod posljednjeg poslodavca, odnosno služba.</w:t>
      </w:r>
    </w:p>
    <w:p w14:paraId="5EC5E70A" w14:textId="77777777" w:rsidR="00D85905" w:rsidRPr="00B910D0" w:rsidRDefault="00D85905" w:rsidP="00D85905">
      <w:pPr>
        <w:spacing w:after="100" w:afterAutospacing="1" w:line="240" w:lineRule="auto"/>
        <w:rPr>
          <w:rFonts w:ascii="Times New Roman" w:eastAsia="Times New Roman" w:hAnsi="Times New Roman" w:cs="Times New Roman"/>
          <w:color w:val="212529"/>
          <w:sz w:val="24"/>
          <w:szCs w:val="24"/>
          <w:lang w:eastAsia="hr-HR"/>
        </w:rPr>
      </w:pPr>
    </w:p>
    <w:p w14:paraId="693D5375" w14:textId="2A3F0621" w:rsidR="00D85905" w:rsidRPr="00B910D0" w:rsidRDefault="00D85905" w:rsidP="00D85905">
      <w:pPr>
        <w:spacing w:after="100" w:afterAutospacing="1" w:line="240" w:lineRule="auto"/>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b/>
          <w:bCs/>
          <w:color w:val="212529"/>
          <w:sz w:val="24"/>
          <w:szCs w:val="24"/>
          <w:lang w:eastAsia="hr-HR"/>
        </w:rPr>
        <w:t>VI. ODABIR KANDIDATA</w:t>
      </w:r>
    </w:p>
    <w:p w14:paraId="1DA28819" w14:textId="6DD6BBC5" w:rsidR="003A4DD5" w:rsidRPr="003A4DD5" w:rsidRDefault="00D85905" w:rsidP="003A4DD5">
      <w:pPr>
        <w:pStyle w:val="StandardWeb"/>
        <w:shd w:val="clear" w:color="auto" w:fill="FFFFFF"/>
        <w:spacing w:before="0" w:beforeAutospacing="0" w:after="0" w:afterAutospacing="0"/>
        <w:jc w:val="both"/>
        <w:rPr>
          <w:color w:val="212529"/>
        </w:rPr>
      </w:pPr>
      <w:r w:rsidRPr="00B910D0">
        <w:rPr>
          <w:color w:val="212529"/>
        </w:rPr>
        <w:t>       </w:t>
      </w:r>
      <w:r w:rsidR="003A4DD5" w:rsidRPr="003A4DD5">
        <w:rPr>
          <w:color w:val="212529"/>
        </w:rPr>
        <w:t xml:space="preserve">  Odabir kandidata za pomoćnike u nastavi izvršit će stručno povjerenstvo za selekciju kandidata nakon obavljenih intervjua. O mjestu i vremenu održavanja intervjua, kandidati će biti naknadno obaviješteni telefonskim putem ili objavom na web stranici </w:t>
      </w:r>
      <w:r w:rsidR="003A4DD5">
        <w:rPr>
          <w:color w:val="212529"/>
        </w:rPr>
        <w:t>škole</w:t>
      </w:r>
      <w:r w:rsidR="003A4DD5" w:rsidRPr="003A4DD5">
        <w:rPr>
          <w:color w:val="212529"/>
        </w:rPr>
        <w:t xml:space="preserve"> (</w:t>
      </w:r>
      <w:hyperlink r:id="rId7" w:history="1">
        <w:r w:rsidR="003A4DD5" w:rsidRPr="00D80471">
          <w:rPr>
            <w:rStyle w:val="Hiperveza"/>
          </w:rPr>
          <w:t>https://ss-drastampara-vk.skole.hr/</w:t>
        </w:r>
      </w:hyperlink>
      <w:r w:rsidR="003A4DD5">
        <w:rPr>
          <w:color w:val="212529"/>
        </w:rPr>
        <w:t>).</w:t>
      </w:r>
      <w:r w:rsidR="003A4DD5" w:rsidRPr="003A4DD5">
        <w:rPr>
          <w:color w:val="212529"/>
        </w:rPr>
        <w:t>      </w:t>
      </w:r>
    </w:p>
    <w:p w14:paraId="7137C297" w14:textId="61EE5BF7" w:rsidR="00D85905" w:rsidRPr="003A4DD5" w:rsidRDefault="003A4DD5" w:rsidP="003A4DD5">
      <w:pPr>
        <w:shd w:val="clear" w:color="auto" w:fill="FFFFFF"/>
        <w:spacing w:after="0" w:line="240" w:lineRule="auto"/>
        <w:jc w:val="both"/>
        <w:rPr>
          <w:rFonts w:ascii="Calibri" w:eastAsia="Times New Roman" w:hAnsi="Calibri" w:cs="Calibri"/>
          <w:color w:val="212529"/>
          <w:lang w:eastAsia="hr-HR"/>
        </w:rPr>
      </w:pPr>
      <w:r w:rsidRPr="003A4DD5">
        <w:rPr>
          <w:rFonts w:ascii="Times New Roman" w:eastAsia="Times New Roman" w:hAnsi="Times New Roman" w:cs="Times New Roman"/>
          <w:b/>
          <w:bCs/>
          <w:color w:val="212529"/>
          <w:sz w:val="24"/>
          <w:szCs w:val="24"/>
          <w:lang w:eastAsia="hr-HR"/>
        </w:rPr>
        <w:t> </w:t>
      </w:r>
      <w:r w:rsidR="000042DC" w:rsidRPr="00B910D0">
        <w:rPr>
          <w:rFonts w:ascii="Times New Roman" w:eastAsia="Times New Roman" w:hAnsi="Times New Roman" w:cs="Times New Roman"/>
          <w:color w:val="212529"/>
          <w:sz w:val="24"/>
          <w:szCs w:val="24"/>
          <w:lang w:eastAsia="hr-HR"/>
        </w:rPr>
        <w:t> </w:t>
      </w:r>
    </w:p>
    <w:p w14:paraId="03310628" w14:textId="42D68A87" w:rsidR="00D85905" w:rsidRPr="00B910D0" w:rsidRDefault="00866A98" w:rsidP="00D85905">
      <w:pPr>
        <w:spacing w:after="100" w:afterAutospacing="1" w:line="240" w:lineRule="auto"/>
        <w:rPr>
          <w:rFonts w:ascii="Times New Roman" w:eastAsia="Times New Roman" w:hAnsi="Times New Roman" w:cs="Times New Roman"/>
          <w:color w:val="212529"/>
          <w:sz w:val="24"/>
          <w:szCs w:val="24"/>
          <w:lang w:eastAsia="hr-HR"/>
        </w:rPr>
      </w:pPr>
      <w:r>
        <w:rPr>
          <w:rFonts w:ascii="Times New Roman" w:eastAsia="Times New Roman" w:hAnsi="Times New Roman" w:cs="Times New Roman"/>
          <w:b/>
          <w:bCs/>
          <w:color w:val="212529"/>
          <w:sz w:val="24"/>
          <w:szCs w:val="24"/>
          <w:lang w:eastAsia="hr-HR"/>
        </w:rPr>
        <w:t>VII</w:t>
      </w:r>
      <w:r w:rsidR="00D85905" w:rsidRPr="00B910D0">
        <w:rPr>
          <w:rFonts w:ascii="Times New Roman" w:eastAsia="Times New Roman" w:hAnsi="Times New Roman" w:cs="Times New Roman"/>
          <w:b/>
          <w:bCs/>
          <w:color w:val="212529"/>
          <w:sz w:val="24"/>
          <w:szCs w:val="24"/>
          <w:lang w:eastAsia="hr-HR"/>
        </w:rPr>
        <w:t>. DOSTAVA PRIJAVA</w:t>
      </w:r>
    </w:p>
    <w:p w14:paraId="0AC5E435" w14:textId="77777777" w:rsidR="005704C9" w:rsidRPr="00B910D0" w:rsidRDefault="00D85905" w:rsidP="0067094D">
      <w:pPr>
        <w:spacing w:after="100" w:afterAutospacing="1" w:line="240" w:lineRule="auto"/>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color w:val="212529"/>
          <w:sz w:val="24"/>
          <w:szCs w:val="24"/>
          <w:lang w:eastAsia="hr-HR"/>
        </w:rPr>
        <w:t>      Prijave se podnose preporučeno poštom ili predaju osobno u zatvore</w:t>
      </w:r>
      <w:r w:rsidR="005704C9" w:rsidRPr="00B910D0">
        <w:rPr>
          <w:rFonts w:ascii="Times New Roman" w:eastAsia="Times New Roman" w:hAnsi="Times New Roman" w:cs="Times New Roman"/>
          <w:color w:val="212529"/>
          <w:sz w:val="24"/>
          <w:szCs w:val="24"/>
          <w:lang w:eastAsia="hr-HR"/>
        </w:rPr>
        <w:t xml:space="preserve">noj omotnici na sljedeću adresu škole </w:t>
      </w:r>
    </w:p>
    <w:p w14:paraId="7B34C137" w14:textId="3D52D3B5" w:rsidR="00866A98" w:rsidRPr="00866A98" w:rsidRDefault="00866A98" w:rsidP="00866A98">
      <w:pPr>
        <w:spacing w:after="0" w:line="240" w:lineRule="auto"/>
        <w:jc w:val="center"/>
        <w:rPr>
          <w:rFonts w:ascii="Times New Roman" w:eastAsia="Times New Roman" w:hAnsi="Times New Roman" w:cs="Times New Roman"/>
          <w:b/>
          <w:bCs/>
          <w:color w:val="212529"/>
          <w:sz w:val="24"/>
          <w:szCs w:val="24"/>
          <w:lang w:eastAsia="hr-HR"/>
        </w:rPr>
      </w:pPr>
      <w:r w:rsidRPr="00866A98">
        <w:rPr>
          <w:rFonts w:ascii="Times New Roman" w:eastAsia="Times New Roman" w:hAnsi="Times New Roman" w:cs="Times New Roman"/>
          <w:b/>
          <w:bCs/>
          <w:color w:val="212529"/>
          <w:sz w:val="24"/>
          <w:szCs w:val="24"/>
          <w:lang w:eastAsia="hr-HR"/>
        </w:rPr>
        <w:t>Zdravstvena i veterinarska škola Dr. Andrije Štampara Vinkovci,</w:t>
      </w:r>
    </w:p>
    <w:p w14:paraId="64D07728" w14:textId="222B44D9" w:rsidR="005704C9" w:rsidRDefault="00866A98" w:rsidP="00866A98">
      <w:pPr>
        <w:spacing w:after="0" w:line="240" w:lineRule="auto"/>
        <w:jc w:val="center"/>
        <w:rPr>
          <w:rFonts w:ascii="Times New Roman" w:eastAsia="Times New Roman" w:hAnsi="Times New Roman" w:cs="Times New Roman"/>
          <w:b/>
          <w:bCs/>
          <w:color w:val="212529"/>
          <w:sz w:val="24"/>
          <w:szCs w:val="24"/>
          <w:lang w:eastAsia="hr-HR"/>
        </w:rPr>
      </w:pPr>
      <w:r w:rsidRPr="00866A98">
        <w:rPr>
          <w:rFonts w:ascii="Times New Roman" w:eastAsia="Times New Roman" w:hAnsi="Times New Roman" w:cs="Times New Roman"/>
          <w:b/>
          <w:bCs/>
          <w:color w:val="212529"/>
          <w:sz w:val="24"/>
          <w:szCs w:val="24"/>
          <w:lang w:eastAsia="hr-HR"/>
        </w:rPr>
        <w:t>H.D. Genschera 16/a, 32100 Vinkovci</w:t>
      </w:r>
    </w:p>
    <w:p w14:paraId="70FCF945" w14:textId="33F3AE00" w:rsidR="00866A98" w:rsidRDefault="00866A98" w:rsidP="00866A98">
      <w:pPr>
        <w:spacing w:after="0" w:line="240" w:lineRule="auto"/>
        <w:jc w:val="center"/>
        <w:rPr>
          <w:rFonts w:ascii="Times New Roman" w:eastAsia="Times New Roman" w:hAnsi="Times New Roman" w:cs="Times New Roman"/>
          <w:b/>
          <w:bCs/>
          <w:color w:val="212529"/>
          <w:sz w:val="24"/>
          <w:szCs w:val="24"/>
          <w:lang w:eastAsia="hr-HR"/>
        </w:rPr>
      </w:pPr>
    </w:p>
    <w:p w14:paraId="2666F910" w14:textId="77777777" w:rsidR="00866A98" w:rsidRPr="00866A98" w:rsidRDefault="00866A98" w:rsidP="00866A98">
      <w:pPr>
        <w:spacing w:after="0" w:line="240" w:lineRule="auto"/>
        <w:jc w:val="center"/>
        <w:rPr>
          <w:rFonts w:ascii="Times New Roman" w:eastAsia="Times New Roman" w:hAnsi="Times New Roman" w:cs="Times New Roman"/>
          <w:b/>
          <w:bCs/>
          <w:i/>
          <w:iCs/>
          <w:color w:val="212529"/>
          <w:sz w:val="24"/>
          <w:szCs w:val="24"/>
          <w:lang w:eastAsia="hr-HR"/>
        </w:rPr>
      </w:pPr>
    </w:p>
    <w:p w14:paraId="18D5D348" w14:textId="243CF8EC" w:rsidR="00D85905" w:rsidRPr="00B910D0" w:rsidRDefault="00D85905" w:rsidP="00866A98">
      <w:pPr>
        <w:spacing w:after="100" w:afterAutospacing="1" w:line="240" w:lineRule="auto"/>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b/>
          <w:bCs/>
          <w:color w:val="212529"/>
          <w:sz w:val="24"/>
          <w:szCs w:val="24"/>
          <w:lang w:eastAsia="hr-HR"/>
        </w:rPr>
        <w:t>s napomenom </w:t>
      </w:r>
    </w:p>
    <w:p w14:paraId="3B88AE22" w14:textId="104B060C" w:rsidR="00EA59F6" w:rsidRPr="00B910D0" w:rsidRDefault="00D85905" w:rsidP="003A4DD5">
      <w:pPr>
        <w:spacing w:after="100" w:afterAutospacing="1" w:line="240" w:lineRule="auto"/>
        <w:jc w:val="center"/>
        <w:rPr>
          <w:rFonts w:ascii="Times New Roman" w:eastAsia="Times New Roman" w:hAnsi="Times New Roman" w:cs="Times New Roman"/>
          <w:b/>
          <w:bCs/>
          <w:color w:val="212529"/>
          <w:sz w:val="24"/>
          <w:szCs w:val="24"/>
          <w:lang w:eastAsia="hr-HR"/>
        </w:rPr>
      </w:pPr>
      <w:r w:rsidRPr="00B910D0">
        <w:rPr>
          <w:rFonts w:ascii="Times New Roman" w:eastAsia="Times New Roman" w:hAnsi="Times New Roman" w:cs="Times New Roman"/>
          <w:b/>
          <w:bCs/>
          <w:color w:val="212529"/>
          <w:sz w:val="24"/>
          <w:szCs w:val="24"/>
          <w:lang w:eastAsia="hr-HR"/>
        </w:rPr>
        <w:t>„Prijava za obavljanje poslova PUN“.</w:t>
      </w:r>
    </w:p>
    <w:p w14:paraId="058D1E61" w14:textId="1588B309" w:rsidR="00907885" w:rsidRPr="00B910D0" w:rsidRDefault="00D85905" w:rsidP="0067094D">
      <w:pPr>
        <w:spacing w:after="0" w:line="240" w:lineRule="auto"/>
        <w:jc w:val="both"/>
        <w:rPr>
          <w:rFonts w:ascii="Times New Roman" w:eastAsia="Times New Roman" w:hAnsi="Times New Roman" w:cs="Times New Roman"/>
          <w:b/>
          <w:bCs/>
          <w:color w:val="212529"/>
          <w:sz w:val="24"/>
          <w:szCs w:val="24"/>
          <w:lang w:eastAsia="hr-HR"/>
        </w:rPr>
      </w:pPr>
      <w:r w:rsidRPr="00B910D0">
        <w:rPr>
          <w:rFonts w:ascii="Times New Roman" w:eastAsia="Times New Roman" w:hAnsi="Times New Roman" w:cs="Times New Roman"/>
          <w:b/>
          <w:bCs/>
          <w:color w:val="212529"/>
          <w:sz w:val="24"/>
          <w:szCs w:val="24"/>
          <w:lang w:eastAsia="hr-HR"/>
        </w:rPr>
        <w:t xml:space="preserve">Rok za podnošenje prijava je </w:t>
      </w:r>
      <w:r w:rsidR="00866A98">
        <w:rPr>
          <w:rFonts w:ascii="Times New Roman" w:eastAsia="Times New Roman" w:hAnsi="Times New Roman" w:cs="Times New Roman"/>
          <w:b/>
          <w:bCs/>
          <w:color w:val="212529"/>
          <w:sz w:val="24"/>
          <w:szCs w:val="24"/>
          <w:lang w:eastAsia="hr-HR"/>
        </w:rPr>
        <w:t>05.09.2025.</w:t>
      </w:r>
      <w:r w:rsidRPr="00B910D0">
        <w:rPr>
          <w:rFonts w:ascii="Times New Roman" w:eastAsia="Times New Roman" w:hAnsi="Times New Roman" w:cs="Times New Roman"/>
          <w:b/>
          <w:bCs/>
          <w:color w:val="212529"/>
          <w:sz w:val="24"/>
          <w:szCs w:val="24"/>
          <w:lang w:eastAsia="hr-HR"/>
        </w:rPr>
        <w:t xml:space="preserve"> godine. </w:t>
      </w:r>
      <w:r w:rsidR="00907885" w:rsidRPr="00B910D0">
        <w:rPr>
          <w:rFonts w:ascii="Times New Roman" w:eastAsia="Times New Roman" w:hAnsi="Times New Roman" w:cs="Times New Roman"/>
          <w:b/>
          <w:bCs/>
          <w:color w:val="212529"/>
          <w:sz w:val="24"/>
          <w:szCs w:val="24"/>
          <w:lang w:eastAsia="hr-HR"/>
        </w:rPr>
        <w:t xml:space="preserve"> </w:t>
      </w:r>
    </w:p>
    <w:p w14:paraId="11D3226B" w14:textId="57D880F1" w:rsidR="00D85905" w:rsidRPr="00B910D0" w:rsidRDefault="00D85905" w:rsidP="0067094D">
      <w:pPr>
        <w:spacing w:after="0" w:line="240" w:lineRule="auto"/>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b/>
          <w:bCs/>
          <w:color w:val="212529"/>
          <w:sz w:val="24"/>
          <w:szCs w:val="24"/>
          <w:lang w:eastAsia="hr-HR"/>
        </w:rPr>
        <w:t xml:space="preserve">Nepotpune i </w:t>
      </w:r>
      <w:r w:rsidR="00907885" w:rsidRPr="00B910D0">
        <w:rPr>
          <w:rFonts w:ascii="Times New Roman" w:eastAsia="Times New Roman" w:hAnsi="Times New Roman" w:cs="Times New Roman"/>
          <w:b/>
          <w:bCs/>
          <w:color w:val="212529"/>
          <w:sz w:val="24"/>
          <w:szCs w:val="24"/>
          <w:lang w:eastAsia="hr-HR"/>
        </w:rPr>
        <w:t xml:space="preserve"> </w:t>
      </w:r>
      <w:r w:rsidRPr="00B910D0">
        <w:rPr>
          <w:rFonts w:ascii="Times New Roman" w:eastAsia="Times New Roman" w:hAnsi="Times New Roman" w:cs="Times New Roman"/>
          <w:b/>
          <w:bCs/>
          <w:color w:val="212529"/>
          <w:sz w:val="24"/>
          <w:szCs w:val="24"/>
          <w:lang w:eastAsia="hr-HR"/>
        </w:rPr>
        <w:t>nepravodobne prijave neće se razmatrati.</w:t>
      </w:r>
    </w:p>
    <w:p w14:paraId="75AB41FE" w14:textId="6DC9E8CA" w:rsidR="00625657" w:rsidRPr="00B910D0" w:rsidRDefault="00625657" w:rsidP="0067094D">
      <w:pPr>
        <w:spacing w:after="0" w:line="240" w:lineRule="auto"/>
        <w:jc w:val="both"/>
        <w:rPr>
          <w:rFonts w:ascii="Times New Roman" w:eastAsia="Times New Roman" w:hAnsi="Times New Roman" w:cs="Times New Roman"/>
          <w:color w:val="212529"/>
          <w:sz w:val="24"/>
          <w:szCs w:val="24"/>
          <w:lang w:eastAsia="hr-HR"/>
        </w:rPr>
      </w:pPr>
    </w:p>
    <w:p w14:paraId="460FA070" w14:textId="75F49094" w:rsidR="00625657" w:rsidRPr="00B910D0" w:rsidRDefault="00625657" w:rsidP="0067094D">
      <w:pPr>
        <w:spacing w:after="0" w:line="240" w:lineRule="auto"/>
        <w:jc w:val="both"/>
        <w:rPr>
          <w:rFonts w:ascii="Times New Roman" w:eastAsia="Times New Roman" w:hAnsi="Times New Roman" w:cs="Times New Roman"/>
          <w:b/>
          <w:bCs/>
          <w:color w:val="212529"/>
          <w:sz w:val="24"/>
          <w:szCs w:val="24"/>
          <w:lang w:eastAsia="hr-HR"/>
        </w:rPr>
      </w:pPr>
      <w:r w:rsidRPr="00B910D0">
        <w:rPr>
          <w:rStyle w:val="zadanifontodlomka0"/>
          <w:rFonts w:ascii="Times New Roman" w:hAnsi="Times New Roman" w:cs="Times New Roman"/>
          <w:color w:val="212529"/>
          <w:sz w:val="24"/>
          <w:szCs w:val="24"/>
        </w:rPr>
        <w:t>Izrazi koji se koriste u ovom Javnom pozivu, a imaju rodno značenje odnose se jednako na muški i ženski rod.</w:t>
      </w:r>
      <w:r w:rsidR="000042DC" w:rsidRPr="00B910D0">
        <w:rPr>
          <w:rFonts w:ascii="Times New Roman" w:eastAsia="Times New Roman" w:hAnsi="Times New Roman" w:cs="Times New Roman"/>
          <w:b/>
          <w:bCs/>
          <w:color w:val="212529"/>
          <w:sz w:val="24"/>
          <w:szCs w:val="24"/>
          <w:lang w:eastAsia="hr-HR"/>
        </w:rPr>
        <w:t>     </w:t>
      </w:r>
    </w:p>
    <w:p w14:paraId="214FBB18" w14:textId="1A67D724" w:rsidR="00B7443B" w:rsidRPr="00B910D0" w:rsidRDefault="00B7443B" w:rsidP="0067094D">
      <w:pPr>
        <w:spacing w:after="0" w:line="240" w:lineRule="auto"/>
        <w:jc w:val="both"/>
        <w:rPr>
          <w:rFonts w:ascii="Times New Roman" w:eastAsia="Times New Roman" w:hAnsi="Times New Roman" w:cs="Times New Roman"/>
          <w:b/>
          <w:bCs/>
          <w:color w:val="212529"/>
          <w:sz w:val="24"/>
          <w:szCs w:val="24"/>
          <w:lang w:eastAsia="hr-HR"/>
        </w:rPr>
      </w:pPr>
    </w:p>
    <w:p w14:paraId="048DA073" w14:textId="1CB52E9C" w:rsidR="00B7443B" w:rsidRPr="00B910D0" w:rsidRDefault="00B7443B" w:rsidP="0067094D">
      <w:pPr>
        <w:spacing w:after="0" w:line="240" w:lineRule="auto"/>
        <w:jc w:val="both"/>
        <w:rPr>
          <w:rFonts w:ascii="Times New Roman" w:eastAsia="Times New Roman" w:hAnsi="Times New Roman" w:cs="Times New Roman"/>
          <w:color w:val="212529"/>
          <w:sz w:val="24"/>
          <w:szCs w:val="24"/>
          <w:lang w:eastAsia="hr-HR"/>
        </w:rPr>
      </w:pPr>
      <w:r w:rsidRPr="00B910D0">
        <w:rPr>
          <w:rFonts w:ascii="Times New Roman" w:eastAsia="Times New Roman" w:hAnsi="Times New Roman" w:cs="Times New Roman"/>
          <w:b/>
          <w:bCs/>
          <w:color w:val="212529"/>
          <w:sz w:val="24"/>
          <w:szCs w:val="24"/>
          <w:lang w:eastAsia="hr-HR"/>
        </w:rPr>
        <w:t> </w:t>
      </w:r>
      <w:r w:rsidRPr="00B910D0">
        <w:rPr>
          <w:rFonts w:ascii="Times New Roman" w:eastAsia="Times New Roman" w:hAnsi="Times New Roman" w:cs="Times New Roman"/>
          <w:color w:val="212529"/>
          <w:sz w:val="24"/>
          <w:szCs w:val="24"/>
          <w:lang w:eastAsia="hr-HR"/>
        </w:rPr>
        <w:t>Dodatni upiti i informacije na mail:</w:t>
      </w:r>
      <w:r w:rsidR="00866A98">
        <w:rPr>
          <w:rFonts w:ascii="Times New Roman" w:eastAsia="Times New Roman" w:hAnsi="Times New Roman" w:cs="Times New Roman"/>
          <w:color w:val="212529"/>
          <w:sz w:val="24"/>
          <w:szCs w:val="24"/>
          <w:lang w:eastAsia="hr-HR"/>
        </w:rPr>
        <w:t xml:space="preserve"> </w:t>
      </w:r>
      <w:hyperlink r:id="rId8" w:history="1">
        <w:r w:rsidR="00866A98" w:rsidRPr="00866A98">
          <w:rPr>
            <w:rStyle w:val="Hiperveza"/>
            <w:rFonts w:ascii="Times New Roman" w:eastAsia="Times New Roman" w:hAnsi="Times New Roman" w:cs="Times New Roman"/>
            <w:b/>
            <w:bCs/>
            <w:sz w:val="24"/>
            <w:szCs w:val="24"/>
            <w:lang w:eastAsia="hr-HR"/>
          </w:rPr>
          <w:t>ured@ss-drastampara-vk.skole.hr</w:t>
        </w:r>
      </w:hyperlink>
      <w:r w:rsidRPr="00B910D0">
        <w:rPr>
          <w:rFonts w:ascii="Times New Roman" w:eastAsia="Times New Roman" w:hAnsi="Times New Roman" w:cs="Times New Roman"/>
          <w:color w:val="212529"/>
          <w:sz w:val="24"/>
          <w:szCs w:val="24"/>
          <w:lang w:eastAsia="hr-HR"/>
        </w:rPr>
        <w:t xml:space="preserve"> </w:t>
      </w:r>
    </w:p>
    <w:p w14:paraId="4B4CE138" w14:textId="77777777" w:rsidR="00866A98" w:rsidRDefault="00866A98" w:rsidP="00B7443B">
      <w:pPr>
        <w:spacing w:after="0" w:line="240" w:lineRule="auto"/>
        <w:jc w:val="center"/>
        <w:rPr>
          <w:rFonts w:ascii="Times New Roman" w:eastAsia="Times New Roman" w:hAnsi="Times New Roman" w:cs="Times New Roman"/>
          <w:b/>
          <w:bCs/>
          <w:color w:val="212529"/>
          <w:sz w:val="24"/>
          <w:szCs w:val="24"/>
          <w:lang w:eastAsia="hr-HR"/>
        </w:rPr>
      </w:pPr>
    </w:p>
    <w:p w14:paraId="4763BA8F" w14:textId="2933C2BE" w:rsidR="000042DC" w:rsidRDefault="00282836" w:rsidP="00866A98">
      <w:pPr>
        <w:spacing w:after="0" w:line="240" w:lineRule="auto"/>
        <w:jc w:val="right"/>
        <w:rPr>
          <w:rFonts w:ascii="Times New Roman" w:eastAsia="Times New Roman" w:hAnsi="Times New Roman" w:cs="Times New Roman"/>
          <w:b/>
          <w:bCs/>
          <w:color w:val="212529"/>
          <w:sz w:val="24"/>
          <w:szCs w:val="24"/>
          <w:lang w:eastAsia="hr-HR"/>
        </w:rPr>
      </w:pPr>
      <w:r>
        <w:rPr>
          <w:rFonts w:ascii="Times New Roman" w:eastAsia="Times New Roman" w:hAnsi="Times New Roman" w:cs="Times New Roman"/>
          <w:b/>
          <w:bCs/>
          <w:color w:val="212529"/>
          <w:sz w:val="24"/>
          <w:szCs w:val="24"/>
          <w:lang w:eastAsia="hr-HR"/>
        </w:rPr>
        <w:t>RAVNATELJ</w:t>
      </w:r>
      <w:r w:rsidR="000042DC" w:rsidRPr="00B910D0">
        <w:rPr>
          <w:rFonts w:ascii="Times New Roman" w:eastAsia="Times New Roman" w:hAnsi="Times New Roman" w:cs="Times New Roman"/>
          <w:b/>
          <w:bCs/>
          <w:color w:val="212529"/>
          <w:sz w:val="24"/>
          <w:szCs w:val="24"/>
          <w:lang w:eastAsia="hr-HR"/>
        </w:rPr>
        <w:t>:</w:t>
      </w:r>
    </w:p>
    <w:p w14:paraId="41C2B855" w14:textId="77777777" w:rsidR="003A4DD5" w:rsidRDefault="003A4DD5" w:rsidP="00866A98">
      <w:pPr>
        <w:spacing w:after="0" w:line="240" w:lineRule="auto"/>
        <w:jc w:val="right"/>
        <w:rPr>
          <w:rFonts w:ascii="Times New Roman" w:eastAsia="Times New Roman" w:hAnsi="Times New Roman" w:cs="Times New Roman"/>
          <w:b/>
          <w:bCs/>
          <w:color w:val="212529"/>
          <w:sz w:val="24"/>
          <w:szCs w:val="24"/>
          <w:lang w:eastAsia="hr-HR"/>
        </w:rPr>
      </w:pPr>
    </w:p>
    <w:p w14:paraId="57F8D597" w14:textId="331F8A42" w:rsidR="00D85905" w:rsidRPr="00866A98" w:rsidRDefault="00866A98" w:rsidP="003A4DD5">
      <w:pPr>
        <w:spacing w:after="100" w:afterAutospacing="1" w:line="240" w:lineRule="auto"/>
        <w:jc w:val="right"/>
        <w:rPr>
          <w:rFonts w:ascii="Times New Roman" w:eastAsia="Times New Roman" w:hAnsi="Times New Roman" w:cs="Times New Roman"/>
          <w:b/>
          <w:bCs/>
          <w:color w:val="212529"/>
          <w:sz w:val="24"/>
          <w:szCs w:val="24"/>
          <w:lang w:eastAsia="hr-HR"/>
        </w:rPr>
      </w:pPr>
      <w:r w:rsidRPr="00866A98">
        <w:rPr>
          <w:rFonts w:ascii="Times New Roman" w:eastAsia="Times New Roman" w:hAnsi="Times New Roman" w:cs="Times New Roman"/>
          <w:b/>
          <w:bCs/>
          <w:color w:val="212529"/>
          <w:sz w:val="24"/>
          <w:szCs w:val="24"/>
          <w:lang w:eastAsia="hr-HR"/>
        </w:rPr>
        <w:t>JOSIP ŠUKER, dipl. inf.</w:t>
      </w:r>
    </w:p>
    <w:p w14:paraId="0026F34D" w14:textId="70EB5ADD" w:rsidR="00EF3FE4" w:rsidRPr="00B910D0" w:rsidRDefault="00EF3FE4" w:rsidP="00B7443B">
      <w:pPr>
        <w:jc w:val="center"/>
        <w:rPr>
          <w:rFonts w:ascii="Times New Roman" w:hAnsi="Times New Roman" w:cs="Times New Roman"/>
          <w:sz w:val="24"/>
          <w:szCs w:val="24"/>
        </w:rPr>
      </w:pPr>
    </w:p>
    <w:sectPr w:rsidR="00EF3FE4" w:rsidRPr="00B910D0" w:rsidSect="00EF3F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10CA"/>
    <w:multiLevelType w:val="hybridMultilevel"/>
    <w:tmpl w:val="86C84E3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8B66908"/>
    <w:multiLevelType w:val="hybridMultilevel"/>
    <w:tmpl w:val="5E567F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7949F0"/>
    <w:multiLevelType w:val="hybridMultilevel"/>
    <w:tmpl w:val="960AA9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F061BB0"/>
    <w:multiLevelType w:val="hybridMultilevel"/>
    <w:tmpl w:val="591A9E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A06051F"/>
    <w:multiLevelType w:val="hybridMultilevel"/>
    <w:tmpl w:val="3348D4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E3A452F"/>
    <w:multiLevelType w:val="multilevel"/>
    <w:tmpl w:val="4D7A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A71686"/>
    <w:multiLevelType w:val="multilevel"/>
    <w:tmpl w:val="7760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6027FF"/>
    <w:multiLevelType w:val="hybridMultilevel"/>
    <w:tmpl w:val="5164F2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AFB0D02"/>
    <w:multiLevelType w:val="multilevel"/>
    <w:tmpl w:val="8880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325537"/>
    <w:multiLevelType w:val="multilevel"/>
    <w:tmpl w:val="EE5E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7C6DB8"/>
    <w:multiLevelType w:val="multilevel"/>
    <w:tmpl w:val="157C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E11472"/>
    <w:multiLevelType w:val="hybridMultilevel"/>
    <w:tmpl w:val="249CEE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6EA36EB"/>
    <w:multiLevelType w:val="multilevel"/>
    <w:tmpl w:val="0864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CF4BF9"/>
    <w:multiLevelType w:val="multilevel"/>
    <w:tmpl w:val="C24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9"/>
  </w:num>
  <w:num w:numId="4">
    <w:abstractNumId w:val="12"/>
  </w:num>
  <w:num w:numId="5">
    <w:abstractNumId w:val="11"/>
  </w:num>
  <w:num w:numId="6">
    <w:abstractNumId w:val="1"/>
  </w:num>
  <w:num w:numId="7">
    <w:abstractNumId w:val="13"/>
  </w:num>
  <w:num w:numId="8">
    <w:abstractNumId w:val="0"/>
  </w:num>
  <w:num w:numId="9">
    <w:abstractNumId w:val="10"/>
  </w:num>
  <w:num w:numId="10">
    <w:abstractNumId w:val="2"/>
  </w:num>
  <w:num w:numId="11">
    <w:abstractNumId w:val="4"/>
  </w:num>
  <w:num w:numId="12">
    <w:abstractNumId w:val="7"/>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905"/>
    <w:rsid w:val="000042DC"/>
    <w:rsid w:val="000617F1"/>
    <w:rsid w:val="00125AF1"/>
    <w:rsid w:val="001337D6"/>
    <w:rsid w:val="00137A7D"/>
    <w:rsid w:val="00282836"/>
    <w:rsid w:val="00285CE7"/>
    <w:rsid w:val="002A7DD7"/>
    <w:rsid w:val="003A4DD5"/>
    <w:rsid w:val="003A66BE"/>
    <w:rsid w:val="00507EC3"/>
    <w:rsid w:val="005555A0"/>
    <w:rsid w:val="005704C9"/>
    <w:rsid w:val="00574270"/>
    <w:rsid w:val="005845FC"/>
    <w:rsid w:val="005E7A5D"/>
    <w:rsid w:val="00625657"/>
    <w:rsid w:val="0067094D"/>
    <w:rsid w:val="007004F7"/>
    <w:rsid w:val="00742FE8"/>
    <w:rsid w:val="007B6388"/>
    <w:rsid w:val="007D37D9"/>
    <w:rsid w:val="00856A03"/>
    <w:rsid w:val="00866A98"/>
    <w:rsid w:val="008D76D7"/>
    <w:rsid w:val="00907885"/>
    <w:rsid w:val="00947048"/>
    <w:rsid w:val="00AE058A"/>
    <w:rsid w:val="00AF237C"/>
    <w:rsid w:val="00B40606"/>
    <w:rsid w:val="00B7443B"/>
    <w:rsid w:val="00B910D0"/>
    <w:rsid w:val="00BE4DD8"/>
    <w:rsid w:val="00C61F92"/>
    <w:rsid w:val="00C859AE"/>
    <w:rsid w:val="00CC0A01"/>
    <w:rsid w:val="00D85905"/>
    <w:rsid w:val="00DB3BA9"/>
    <w:rsid w:val="00DB6B71"/>
    <w:rsid w:val="00E11AF5"/>
    <w:rsid w:val="00E60DF0"/>
    <w:rsid w:val="00EA59F6"/>
    <w:rsid w:val="00EF3FE4"/>
    <w:rsid w:val="00FA00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316D"/>
  <w15:docId w15:val="{35F0E5EA-116C-4E22-9D7B-7C75CC89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FE4"/>
  </w:style>
  <w:style w:type="paragraph" w:styleId="Naslov1">
    <w:name w:val="heading 1"/>
    <w:basedOn w:val="Normal"/>
    <w:link w:val="Naslov1Char"/>
    <w:uiPriority w:val="9"/>
    <w:qFormat/>
    <w:rsid w:val="00D859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85905"/>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D8590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D85905"/>
    <w:rPr>
      <w:b/>
      <w:bCs/>
    </w:rPr>
  </w:style>
  <w:style w:type="character" w:styleId="Hiperveza">
    <w:name w:val="Hyperlink"/>
    <w:basedOn w:val="Zadanifontodlomka"/>
    <w:uiPriority w:val="99"/>
    <w:unhideWhenUsed/>
    <w:rsid w:val="00D85905"/>
    <w:rPr>
      <w:color w:val="0000FF"/>
      <w:u w:val="single"/>
    </w:rPr>
  </w:style>
  <w:style w:type="paragraph" w:styleId="Odlomakpopisa">
    <w:name w:val="List Paragraph"/>
    <w:basedOn w:val="Normal"/>
    <w:uiPriority w:val="34"/>
    <w:qFormat/>
    <w:rsid w:val="00AF237C"/>
    <w:pPr>
      <w:ind w:left="720"/>
      <w:contextualSpacing/>
    </w:pPr>
  </w:style>
  <w:style w:type="character" w:customStyle="1" w:styleId="zadanifontodlomka0">
    <w:name w:val="zadanifontodlomka"/>
    <w:basedOn w:val="Zadanifontodlomka"/>
    <w:rsid w:val="007B6388"/>
  </w:style>
  <w:style w:type="character" w:styleId="Nerijeenospominjanje">
    <w:name w:val="Unresolved Mention"/>
    <w:basedOn w:val="Zadanifontodlomka"/>
    <w:uiPriority w:val="99"/>
    <w:semiHidden/>
    <w:unhideWhenUsed/>
    <w:rsid w:val="00866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2681">
      <w:bodyDiv w:val="1"/>
      <w:marLeft w:val="0"/>
      <w:marRight w:val="0"/>
      <w:marTop w:val="0"/>
      <w:marBottom w:val="0"/>
      <w:divBdr>
        <w:top w:val="none" w:sz="0" w:space="0" w:color="auto"/>
        <w:left w:val="none" w:sz="0" w:space="0" w:color="auto"/>
        <w:bottom w:val="none" w:sz="0" w:space="0" w:color="auto"/>
        <w:right w:val="none" w:sz="0" w:space="0" w:color="auto"/>
      </w:divBdr>
    </w:div>
    <w:div w:id="79372805">
      <w:bodyDiv w:val="1"/>
      <w:marLeft w:val="0"/>
      <w:marRight w:val="0"/>
      <w:marTop w:val="0"/>
      <w:marBottom w:val="0"/>
      <w:divBdr>
        <w:top w:val="none" w:sz="0" w:space="0" w:color="auto"/>
        <w:left w:val="none" w:sz="0" w:space="0" w:color="auto"/>
        <w:bottom w:val="none" w:sz="0" w:space="0" w:color="auto"/>
        <w:right w:val="none" w:sz="0" w:space="0" w:color="auto"/>
      </w:divBdr>
    </w:div>
    <w:div w:id="352002536">
      <w:bodyDiv w:val="1"/>
      <w:marLeft w:val="0"/>
      <w:marRight w:val="0"/>
      <w:marTop w:val="0"/>
      <w:marBottom w:val="0"/>
      <w:divBdr>
        <w:top w:val="none" w:sz="0" w:space="0" w:color="auto"/>
        <w:left w:val="none" w:sz="0" w:space="0" w:color="auto"/>
        <w:bottom w:val="none" w:sz="0" w:space="0" w:color="auto"/>
        <w:right w:val="none" w:sz="0" w:space="0" w:color="auto"/>
      </w:divBdr>
    </w:div>
    <w:div w:id="382484944">
      <w:bodyDiv w:val="1"/>
      <w:marLeft w:val="0"/>
      <w:marRight w:val="0"/>
      <w:marTop w:val="0"/>
      <w:marBottom w:val="0"/>
      <w:divBdr>
        <w:top w:val="none" w:sz="0" w:space="0" w:color="auto"/>
        <w:left w:val="none" w:sz="0" w:space="0" w:color="auto"/>
        <w:bottom w:val="none" w:sz="0" w:space="0" w:color="auto"/>
        <w:right w:val="none" w:sz="0" w:space="0" w:color="auto"/>
      </w:divBdr>
    </w:div>
    <w:div w:id="504901134">
      <w:bodyDiv w:val="1"/>
      <w:marLeft w:val="0"/>
      <w:marRight w:val="0"/>
      <w:marTop w:val="0"/>
      <w:marBottom w:val="0"/>
      <w:divBdr>
        <w:top w:val="none" w:sz="0" w:space="0" w:color="auto"/>
        <w:left w:val="none" w:sz="0" w:space="0" w:color="auto"/>
        <w:bottom w:val="none" w:sz="0" w:space="0" w:color="auto"/>
        <w:right w:val="none" w:sz="0" w:space="0" w:color="auto"/>
      </w:divBdr>
    </w:div>
    <w:div w:id="772163276">
      <w:bodyDiv w:val="1"/>
      <w:marLeft w:val="0"/>
      <w:marRight w:val="0"/>
      <w:marTop w:val="0"/>
      <w:marBottom w:val="0"/>
      <w:divBdr>
        <w:top w:val="none" w:sz="0" w:space="0" w:color="auto"/>
        <w:left w:val="none" w:sz="0" w:space="0" w:color="auto"/>
        <w:bottom w:val="none" w:sz="0" w:space="0" w:color="auto"/>
        <w:right w:val="none" w:sz="0" w:space="0" w:color="auto"/>
      </w:divBdr>
    </w:div>
    <w:div w:id="824470548">
      <w:bodyDiv w:val="1"/>
      <w:marLeft w:val="0"/>
      <w:marRight w:val="0"/>
      <w:marTop w:val="0"/>
      <w:marBottom w:val="0"/>
      <w:divBdr>
        <w:top w:val="none" w:sz="0" w:space="0" w:color="auto"/>
        <w:left w:val="none" w:sz="0" w:space="0" w:color="auto"/>
        <w:bottom w:val="none" w:sz="0" w:space="0" w:color="auto"/>
        <w:right w:val="none" w:sz="0" w:space="0" w:color="auto"/>
      </w:divBdr>
    </w:div>
    <w:div w:id="1110508785">
      <w:bodyDiv w:val="1"/>
      <w:marLeft w:val="0"/>
      <w:marRight w:val="0"/>
      <w:marTop w:val="0"/>
      <w:marBottom w:val="0"/>
      <w:divBdr>
        <w:top w:val="none" w:sz="0" w:space="0" w:color="auto"/>
        <w:left w:val="none" w:sz="0" w:space="0" w:color="auto"/>
        <w:bottom w:val="none" w:sz="0" w:space="0" w:color="auto"/>
        <w:right w:val="none" w:sz="0" w:space="0" w:color="auto"/>
      </w:divBdr>
    </w:div>
    <w:div w:id="1118529827">
      <w:bodyDiv w:val="1"/>
      <w:marLeft w:val="0"/>
      <w:marRight w:val="0"/>
      <w:marTop w:val="0"/>
      <w:marBottom w:val="0"/>
      <w:divBdr>
        <w:top w:val="none" w:sz="0" w:space="0" w:color="auto"/>
        <w:left w:val="none" w:sz="0" w:space="0" w:color="auto"/>
        <w:bottom w:val="none" w:sz="0" w:space="0" w:color="auto"/>
        <w:right w:val="none" w:sz="0" w:space="0" w:color="auto"/>
      </w:divBdr>
    </w:div>
    <w:div w:id="1164274770">
      <w:bodyDiv w:val="1"/>
      <w:marLeft w:val="0"/>
      <w:marRight w:val="0"/>
      <w:marTop w:val="0"/>
      <w:marBottom w:val="0"/>
      <w:divBdr>
        <w:top w:val="none" w:sz="0" w:space="0" w:color="auto"/>
        <w:left w:val="none" w:sz="0" w:space="0" w:color="auto"/>
        <w:bottom w:val="none" w:sz="0" w:space="0" w:color="auto"/>
        <w:right w:val="none" w:sz="0" w:space="0" w:color="auto"/>
      </w:divBdr>
    </w:div>
    <w:div w:id="1217011502">
      <w:bodyDiv w:val="1"/>
      <w:marLeft w:val="0"/>
      <w:marRight w:val="0"/>
      <w:marTop w:val="0"/>
      <w:marBottom w:val="0"/>
      <w:divBdr>
        <w:top w:val="none" w:sz="0" w:space="0" w:color="auto"/>
        <w:left w:val="none" w:sz="0" w:space="0" w:color="auto"/>
        <w:bottom w:val="none" w:sz="0" w:space="0" w:color="auto"/>
        <w:right w:val="none" w:sz="0" w:space="0" w:color="auto"/>
      </w:divBdr>
    </w:div>
    <w:div w:id="1328360363">
      <w:bodyDiv w:val="1"/>
      <w:marLeft w:val="0"/>
      <w:marRight w:val="0"/>
      <w:marTop w:val="0"/>
      <w:marBottom w:val="0"/>
      <w:divBdr>
        <w:top w:val="none" w:sz="0" w:space="0" w:color="auto"/>
        <w:left w:val="none" w:sz="0" w:space="0" w:color="auto"/>
        <w:bottom w:val="none" w:sz="0" w:space="0" w:color="auto"/>
        <w:right w:val="none" w:sz="0" w:space="0" w:color="auto"/>
      </w:divBdr>
    </w:div>
    <w:div w:id="1504973274">
      <w:bodyDiv w:val="1"/>
      <w:marLeft w:val="0"/>
      <w:marRight w:val="0"/>
      <w:marTop w:val="0"/>
      <w:marBottom w:val="0"/>
      <w:divBdr>
        <w:top w:val="none" w:sz="0" w:space="0" w:color="auto"/>
        <w:left w:val="none" w:sz="0" w:space="0" w:color="auto"/>
        <w:bottom w:val="none" w:sz="0" w:space="0" w:color="auto"/>
        <w:right w:val="none" w:sz="0" w:space="0" w:color="auto"/>
      </w:divBdr>
    </w:div>
    <w:div w:id="1797917454">
      <w:bodyDiv w:val="1"/>
      <w:marLeft w:val="0"/>
      <w:marRight w:val="0"/>
      <w:marTop w:val="0"/>
      <w:marBottom w:val="0"/>
      <w:divBdr>
        <w:top w:val="none" w:sz="0" w:space="0" w:color="auto"/>
        <w:left w:val="none" w:sz="0" w:space="0" w:color="auto"/>
        <w:bottom w:val="none" w:sz="0" w:space="0" w:color="auto"/>
        <w:right w:val="none" w:sz="0" w:space="0" w:color="auto"/>
      </w:divBdr>
    </w:div>
    <w:div w:id="1938827614">
      <w:bodyDiv w:val="1"/>
      <w:marLeft w:val="0"/>
      <w:marRight w:val="0"/>
      <w:marTop w:val="0"/>
      <w:marBottom w:val="0"/>
      <w:divBdr>
        <w:top w:val="none" w:sz="0" w:space="0" w:color="auto"/>
        <w:left w:val="none" w:sz="0" w:space="0" w:color="auto"/>
        <w:bottom w:val="none" w:sz="0" w:space="0" w:color="auto"/>
        <w:right w:val="none" w:sz="0" w:space="0" w:color="auto"/>
      </w:divBdr>
    </w:div>
    <w:div w:id="2111702410">
      <w:bodyDiv w:val="1"/>
      <w:marLeft w:val="0"/>
      <w:marRight w:val="0"/>
      <w:marTop w:val="0"/>
      <w:marBottom w:val="0"/>
      <w:divBdr>
        <w:top w:val="none" w:sz="0" w:space="0" w:color="auto"/>
        <w:left w:val="none" w:sz="0" w:space="0" w:color="auto"/>
        <w:bottom w:val="none" w:sz="0" w:space="0" w:color="auto"/>
        <w:right w:val="none" w:sz="0" w:space="0" w:color="auto"/>
      </w:divBdr>
    </w:div>
    <w:div w:id="2143301644">
      <w:bodyDiv w:val="1"/>
      <w:marLeft w:val="0"/>
      <w:marRight w:val="0"/>
      <w:marTop w:val="0"/>
      <w:marBottom w:val="0"/>
      <w:divBdr>
        <w:top w:val="none" w:sz="0" w:space="0" w:color="auto"/>
        <w:left w:val="none" w:sz="0" w:space="0" w:color="auto"/>
        <w:bottom w:val="none" w:sz="0" w:space="0" w:color="auto"/>
        <w:right w:val="none" w:sz="0" w:space="0" w:color="auto"/>
      </w:divBdr>
    </w:div>
    <w:div w:id="214538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red@ss-drastampara-vk.skole.hr/" TargetMode="External"/><Relationship Id="rId3" Type="http://schemas.openxmlformats.org/officeDocument/2006/relationships/settings" Target="settings.xml"/><Relationship Id="rId7" Type="http://schemas.openxmlformats.org/officeDocument/2006/relationships/hyperlink" Target="https://ss-drastampara-vk.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1405</Words>
  <Characters>8014</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Ružica</dc:creator>
  <cp:lastModifiedBy>Mateja Barbarić</cp:lastModifiedBy>
  <cp:revision>4</cp:revision>
  <dcterms:created xsi:type="dcterms:W3CDTF">2025-08-27T09:38:00Z</dcterms:created>
  <dcterms:modified xsi:type="dcterms:W3CDTF">2025-08-28T07:18:00Z</dcterms:modified>
</cp:coreProperties>
</file>