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5C28E4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bookmarkEnd w:id="0"/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C91AFD5" w:rsidR="009558CC" w:rsidRPr="009558CC" w:rsidRDefault="00DF59F9" w:rsidP="005C28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04/2022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591"/>
        <w:gridCol w:w="2117"/>
        <w:gridCol w:w="699"/>
        <w:gridCol w:w="815"/>
        <w:gridCol w:w="136"/>
        <w:gridCol w:w="636"/>
        <w:gridCol w:w="857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329B819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Zdravstvena i veterin</w:t>
            </w:r>
            <w:r w:rsidR="00BE3CD6">
              <w:rPr>
                <w:rFonts w:ascii="inherit" w:eastAsia="Times New Roman" w:hAnsi="inherit" w:cs="Times New Roman"/>
                <w:color w:val="231F20"/>
                <w:lang w:eastAsia="hr-HR"/>
              </w:rPr>
              <w:t>a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rska škola Dr. Andrije Štampara Vinkovci 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8378AC2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H.D. Genschera 16a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A44C8D6" w:rsidR="009558CC" w:rsidRPr="009558CC" w:rsidRDefault="00BE3C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32100 </w:t>
            </w:r>
            <w:r w:rsid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Vinkovci 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BF6C599" w:rsidR="009558CC" w:rsidRPr="009558CC" w:rsidRDefault="00256B62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7" w:history="1">
              <w:r w:rsidR="002D1402" w:rsidRPr="002D1402">
                <w:rPr>
                  <w:rFonts w:ascii="Verdana" w:hAnsi="Verdana"/>
                  <w:color w:val="157FFF"/>
                  <w:sz w:val="20"/>
                  <w:szCs w:val="20"/>
                  <w:u w:val="single"/>
                  <w:shd w:val="clear" w:color="auto" w:fill="FFFFFF"/>
                </w:rPr>
                <w:t>ured@ss-drastampara-vk.skole.hr</w:t>
              </w:r>
            </w:hyperlink>
            <w:r w:rsidR="002D1402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D95E687" w:rsidR="009558CC" w:rsidRPr="009558CC" w:rsidRDefault="005C707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A</w:t>
            </w:r>
            <w:r w:rsidR="00B465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2. B</w:t>
            </w:r>
            <w:r w:rsid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2.C. i 2.D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1B988825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0DE7F602" w:rsidR="009558CC" w:rsidRPr="002D1402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16D5713D" w:rsidR="009558CC" w:rsidRPr="002D1402" w:rsidRDefault="009558CC" w:rsidP="009F0A2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090F7EF" w:rsidR="009558CC" w:rsidRPr="002D1402" w:rsidRDefault="002D140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9558CC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485EED8" w:rsidR="009558CC" w:rsidRPr="002D1402" w:rsidRDefault="002D140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9558CC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90FBBBE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B95AF3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AFCAD51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  <w:r w:rsidR="00AE10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Mađarska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4DB06D0" w:rsidR="009558CC" w:rsidRPr="009558CC" w:rsidRDefault="00314E7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</w:t>
            </w:r>
            <w:r w:rsid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491C5685" w:rsidR="009558CC" w:rsidRPr="009558CC" w:rsidRDefault="002D140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ožujka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E7A9472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ACB978C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59588AB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366BA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09EF87C7" w:rsidR="009558CC" w:rsidRPr="009558CC" w:rsidRDefault="00DF59F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75-80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9F9B19" w:rsidR="009558CC" w:rsidRPr="009558CC" w:rsidRDefault="009558CC" w:rsidP="005C28E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C28E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410BC24" w:rsidR="009558CC" w:rsidRPr="009558CC" w:rsidRDefault="009763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1BFFA978" w:rsidR="009558CC" w:rsidRPr="009558CC" w:rsidRDefault="005C28E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883EBD6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Vinkovci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5646F42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4F880B8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CE490E">
        <w:trPr>
          <w:trHeight w:val="210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4459E8">
        <w:trPr>
          <w:trHeight w:val="925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5A916EA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2D2387D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6CCF262B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1F82D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D3C796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694475A2" w:rsidR="009558CC" w:rsidRPr="000001FE" w:rsidRDefault="00B52B5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eastAsia="Times New Roman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2DFF332" w:rsidR="009558CC" w:rsidRPr="009558CC" w:rsidRDefault="0015284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2D140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268ACB61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  <w:r w:rsid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3A74A9DC" w:rsidR="009558CC" w:rsidRPr="009558CC" w:rsidRDefault="00BC0B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01935A55" w:rsidR="009558CC" w:rsidRPr="009558CC" w:rsidRDefault="00BC0B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(x)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76D58" w14:textId="77777777" w:rsidR="00CA082D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          </w:t>
            </w:r>
          </w:p>
          <w:p w14:paraId="65DFFE68" w14:textId="2C42A41A" w:rsidR="009558CC" w:rsidRPr="002D1402" w:rsidRDefault="006B5F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B62B14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68631C2B" w:rsidR="009558CC" w:rsidRPr="008E4E5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048C4" w14:textId="1630FE62" w:rsidR="00B02DDD" w:rsidRDefault="00B02DDD" w:rsidP="00B02DDD">
            <w:pPr>
              <w:pStyle w:val="Standard"/>
              <w:numPr>
                <w:ilvl w:val="0"/>
                <w:numId w:val="2"/>
              </w:numPr>
              <w:rPr>
                <w:rFonts w:ascii="inherit" w:hAnsi="inherit" w:hint="eastAsia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dan</w:t>
            </w:r>
          </w:p>
          <w:p w14:paraId="605E60B1" w14:textId="4C3CA157" w:rsidR="00BE3CD6" w:rsidRDefault="00B02DDD" w:rsidP="00B02DDD">
            <w:pPr>
              <w:pStyle w:val="Standard"/>
              <w:rPr>
                <w:rFonts w:ascii="inherit" w:hAnsi="inherit" w:hint="eastAsia"/>
                <w:color w:val="000000"/>
                <w:sz w:val="18"/>
                <w:szCs w:val="18"/>
              </w:rPr>
            </w:pPr>
            <w:r w:rsidRPr="00B02DDD">
              <w:rPr>
                <w:rFonts w:ascii="inherit" w:hAnsi="inherit"/>
                <w:color w:val="000000"/>
                <w:sz w:val="18"/>
                <w:szCs w:val="18"/>
              </w:rPr>
              <w:t>Budim, Lančani most, Gellert brdo (Citadela vidikovac),  Budimski dvorac ,Ribarski vidikovac, Matijavševa crkva, Trg Presvetog Trojstva</w:t>
            </w:r>
          </w:p>
          <w:p w14:paraId="02FC7CD0" w14:textId="1F8F87ED" w:rsidR="00B02DDD" w:rsidRPr="00BE3CD6" w:rsidRDefault="00B02DDD" w:rsidP="00B02DDD">
            <w:pPr>
              <w:pStyle w:val="Standard"/>
              <w:rPr>
                <w:rFonts w:ascii="inherit" w:hAnsi="inherit" w:hint="eastAsia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P</w:t>
            </w:r>
            <w:r w:rsidRPr="00B02DDD">
              <w:rPr>
                <w:rFonts w:ascii="inherit" w:hAnsi="inherit"/>
                <w:color w:val="000000"/>
                <w:sz w:val="18"/>
                <w:szCs w:val="18"/>
              </w:rPr>
              <w:t>ešt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t>a; Parliament,</w:t>
            </w:r>
            <w:r w:rsidRPr="00B02DDD">
              <w:rPr>
                <w:rFonts w:ascii="inherit" w:hAnsi="inherit"/>
                <w:color w:val="000000"/>
                <w:sz w:val="18"/>
                <w:szCs w:val="18"/>
              </w:rPr>
              <w:t xml:space="preserve"> Bazilika sv. Stjepana, Trg heroja, Gradski park, Državna opera</w:t>
            </w:r>
          </w:p>
          <w:p w14:paraId="419C87E7" w14:textId="77777777" w:rsidR="00B02DDD" w:rsidRPr="00B02DDD" w:rsidRDefault="00B02DDD" w:rsidP="00B02DDD">
            <w:pPr>
              <w:pStyle w:val="Standard"/>
              <w:rPr>
                <w:rFonts w:ascii="inherit" w:hAnsi="inherit" w:hint="eastAsia"/>
                <w:sz w:val="18"/>
                <w:szCs w:val="18"/>
              </w:rPr>
            </w:pPr>
          </w:p>
          <w:p w14:paraId="2D16739F" w14:textId="6B28B161" w:rsidR="00B02DDD" w:rsidRPr="00B02DDD" w:rsidRDefault="00B02DDD" w:rsidP="00B02DDD">
            <w:pPr>
              <w:pStyle w:val="Standard"/>
              <w:rPr>
                <w:rFonts w:ascii="inherit" w:hAnsi="inherit" w:hint="eastAsia"/>
                <w:sz w:val="18"/>
                <w:szCs w:val="18"/>
              </w:rPr>
            </w:pPr>
            <w:r w:rsidRPr="00B02DDD">
              <w:rPr>
                <w:rFonts w:ascii="inherit" w:hAnsi="inherit"/>
                <w:sz w:val="18"/>
                <w:szCs w:val="18"/>
              </w:rPr>
              <w:t>Vožnja brodom po Dunavu</w:t>
            </w:r>
            <w:r w:rsidR="00BE3CD6">
              <w:rPr>
                <w:rFonts w:ascii="inherit" w:hAnsi="inherit"/>
                <w:sz w:val="18"/>
                <w:szCs w:val="18"/>
              </w:rPr>
              <w:t>/podvodni autobus</w:t>
            </w:r>
          </w:p>
          <w:p w14:paraId="515E7846" w14:textId="77777777" w:rsidR="00B02DDD" w:rsidRPr="00B02DDD" w:rsidRDefault="00B02DDD" w:rsidP="00B02DDD">
            <w:pPr>
              <w:pStyle w:val="Standard"/>
              <w:rPr>
                <w:rFonts w:ascii="inherit" w:hAnsi="inherit" w:hint="eastAsia"/>
                <w:sz w:val="18"/>
                <w:szCs w:val="18"/>
              </w:rPr>
            </w:pPr>
          </w:p>
          <w:p w14:paraId="660E5565" w14:textId="7446342C" w:rsidR="00B02DDD" w:rsidRPr="00BE3CD6" w:rsidRDefault="00BE3CD6" w:rsidP="00BE3CD6">
            <w:pPr>
              <w:pStyle w:val="Naslov3"/>
              <w:numPr>
                <w:ilvl w:val="0"/>
                <w:numId w:val="2"/>
              </w:numPr>
              <w:rPr>
                <w:rFonts w:ascii="inherit" w:hAnsi="inherit" w:hint="eastAsia"/>
                <w:b w:val="0"/>
                <w:bCs w:val="0"/>
                <w:color w:val="000000"/>
                <w:sz w:val="18"/>
                <w:szCs w:val="18"/>
              </w:rPr>
            </w:pPr>
            <w:r w:rsidRPr="00BE3CD6">
              <w:rPr>
                <w:rFonts w:ascii="inherit" w:hAnsi="inherit"/>
                <w:b w:val="0"/>
                <w:bCs w:val="0"/>
                <w:color w:val="000000"/>
                <w:sz w:val="18"/>
                <w:szCs w:val="18"/>
              </w:rPr>
              <w:lastRenderedPageBreak/>
              <w:t>dan</w:t>
            </w:r>
          </w:p>
          <w:p w14:paraId="1174106F" w14:textId="736ADF88" w:rsidR="00B02DDD" w:rsidRPr="00BE3CD6" w:rsidRDefault="00B02DDD" w:rsidP="00B02DDD">
            <w:pPr>
              <w:pStyle w:val="Naslov3"/>
              <w:rPr>
                <w:rFonts w:ascii="inherit" w:hAnsi="inherit" w:hint="eastAsia"/>
                <w:b w:val="0"/>
                <w:bCs w:val="0"/>
                <w:color w:val="000000"/>
                <w:sz w:val="18"/>
                <w:szCs w:val="18"/>
              </w:rPr>
            </w:pPr>
            <w:r w:rsidRPr="00BE3CD6">
              <w:rPr>
                <w:rFonts w:ascii="inherit" w:hAnsi="inherit"/>
                <w:b w:val="0"/>
                <w:bCs w:val="0"/>
                <w:color w:val="000000"/>
                <w:sz w:val="18"/>
                <w:szCs w:val="18"/>
              </w:rPr>
              <w:t xml:space="preserve">Vajdahunyad dvorac </w:t>
            </w:r>
          </w:p>
          <w:p w14:paraId="64F3AFCA" w14:textId="3A32FAFE" w:rsidR="009558CC" w:rsidRPr="00B02DD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02DD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262A045" w:rsidR="009558CC" w:rsidRPr="009558CC" w:rsidRDefault="009558CC" w:rsidP="00D002A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EB75F76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BD5DC2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66AA28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3EAB66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E64ED6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47DE15A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C0BD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46645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studenog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BA490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15C31E5E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C0BD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FD42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studenog 202</w:t>
            </w:r>
            <w:r w:rsidR="00BA49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FD42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9278848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340AB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C0BD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lastRenderedPageBreak/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1A50" w14:textId="77777777" w:rsidR="00256B62" w:rsidRDefault="00256B62" w:rsidP="005C28E4">
      <w:pPr>
        <w:spacing w:after="0" w:line="240" w:lineRule="auto"/>
      </w:pPr>
      <w:r>
        <w:separator/>
      </w:r>
    </w:p>
  </w:endnote>
  <w:endnote w:type="continuationSeparator" w:id="0">
    <w:p w14:paraId="2024B3A4" w14:textId="77777777" w:rsidR="00256B62" w:rsidRDefault="00256B62" w:rsidP="005C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744577"/>
      <w:docPartObj>
        <w:docPartGallery w:val="Page Numbers (Bottom of Page)"/>
        <w:docPartUnique/>
      </w:docPartObj>
    </w:sdtPr>
    <w:sdtContent>
      <w:p w14:paraId="68FD2492" w14:textId="52BD235F" w:rsidR="005C28E4" w:rsidRDefault="005C28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AE">
          <w:rPr>
            <w:noProof/>
          </w:rPr>
          <w:t>1</w:t>
        </w:r>
        <w:r>
          <w:fldChar w:fldCharType="end"/>
        </w:r>
      </w:p>
    </w:sdtContent>
  </w:sdt>
  <w:p w14:paraId="4C03AE4D" w14:textId="77777777" w:rsidR="005C28E4" w:rsidRDefault="005C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25F8" w14:textId="77777777" w:rsidR="00256B62" w:rsidRDefault="00256B62" w:rsidP="005C28E4">
      <w:pPr>
        <w:spacing w:after="0" w:line="240" w:lineRule="auto"/>
      </w:pPr>
      <w:r>
        <w:separator/>
      </w:r>
    </w:p>
  </w:footnote>
  <w:footnote w:type="continuationSeparator" w:id="0">
    <w:p w14:paraId="0EA15EED" w14:textId="77777777" w:rsidR="00256B62" w:rsidRDefault="00256B62" w:rsidP="005C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74C"/>
    <w:multiLevelType w:val="hybridMultilevel"/>
    <w:tmpl w:val="285A8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001FE"/>
    <w:rsid w:val="000D2C74"/>
    <w:rsid w:val="0011369C"/>
    <w:rsid w:val="00145A5A"/>
    <w:rsid w:val="0015284E"/>
    <w:rsid w:val="0018745C"/>
    <w:rsid w:val="001A11AD"/>
    <w:rsid w:val="001D101D"/>
    <w:rsid w:val="001F5B8F"/>
    <w:rsid w:val="00200BDF"/>
    <w:rsid w:val="00220C36"/>
    <w:rsid w:val="00256B62"/>
    <w:rsid w:val="00283F70"/>
    <w:rsid w:val="00287658"/>
    <w:rsid w:val="002A5A66"/>
    <w:rsid w:val="002D1402"/>
    <w:rsid w:val="002E3B80"/>
    <w:rsid w:val="002F652B"/>
    <w:rsid w:val="00306FAB"/>
    <w:rsid w:val="00314E76"/>
    <w:rsid w:val="00340ABA"/>
    <w:rsid w:val="00366BAC"/>
    <w:rsid w:val="00424A73"/>
    <w:rsid w:val="004325FD"/>
    <w:rsid w:val="004459E8"/>
    <w:rsid w:val="0046645F"/>
    <w:rsid w:val="00493D98"/>
    <w:rsid w:val="004F131F"/>
    <w:rsid w:val="004F7DE4"/>
    <w:rsid w:val="004F7FFB"/>
    <w:rsid w:val="00505BC3"/>
    <w:rsid w:val="00524B32"/>
    <w:rsid w:val="00547E08"/>
    <w:rsid w:val="00567312"/>
    <w:rsid w:val="0058037F"/>
    <w:rsid w:val="00580FA6"/>
    <w:rsid w:val="0059062B"/>
    <w:rsid w:val="00597181"/>
    <w:rsid w:val="005B192C"/>
    <w:rsid w:val="005C28E4"/>
    <w:rsid w:val="005C7076"/>
    <w:rsid w:val="006B5F2C"/>
    <w:rsid w:val="006D27A4"/>
    <w:rsid w:val="006E0521"/>
    <w:rsid w:val="00706604"/>
    <w:rsid w:val="00710FFE"/>
    <w:rsid w:val="007A5318"/>
    <w:rsid w:val="007B2AE4"/>
    <w:rsid w:val="007E3B06"/>
    <w:rsid w:val="008005D0"/>
    <w:rsid w:val="00837438"/>
    <w:rsid w:val="0086127E"/>
    <w:rsid w:val="00883C40"/>
    <w:rsid w:val="0088656C"/>
    <w:rsid w:val="008E4E58"/>
    <w:rsid w:val="00912727"/>
    <w:rsid w:val="009558CC"/>
    <w:rsid w:val="00965FED"/>
    <w:rsid w:val="009763FF"/>
    <w:rsid w:val="0099379D"/>
    <w:rsid w:val="009D77D7"/>
    <w:rsid w:val="009F0A2A"/>
    <w:rsid w:val="009F5B81"/>
    <w:rsid w:val="00A43455"/>
    <w:rsid w:val="00A93862"/>
    <w:rsid w:val="00AC229D"/>
    <w:rsid w:val="00AC5A7B"/>
    <w:rsid w:val="00AE1077"/>
    <w:rsid w:val="00AE2AE3"/>
    <w:rsid w:val="00B02DDD"/>
    <w:rsid w:val="00B419A9"/>
    <w:rsid w:val="00B46503"/>
    <w:rsid w:val="00B52B54"/>
    <w:rsid w:val="00B62B14"/>
    <w:rsid w:val="00B70F5D"/>
    <w:rsid w:val="00BA490E"/>
    <w:rsid w:val="00BB7474"/>
    <w:rsid w:val="00BC0BD5"/>
    <w:rsid w:val="00BC34B6"/>
    <w:rsid w:val="00BD7DFC"/>
    <w:rsid w:val="00BE3CD6"/>
    <w:rsid w:val="00BF55D5"/>
    <w:rsid w:val="00C71134"/>
    <w:rsid w:val="00CA082D"/>
    <w:rsid w:val="00CD4616"/>
    <w:rsid w:val="00CE490E"/>
    <w:rsid w:val="00D002A6"/>
    <w:rsid w:val="00D44257"/>
    <w:rsid w:val="00D6252D"/>
    <w:rsid w:val="00D7518C"/>
    <w:rsid w:val="00DD2BFE"/>
    <w:rsid w:val="00DD5297"/>
    <w:rsid w:val="00DE69F2"/>
    <w:rsid w:val="00DF59F9"/>
    <w:rsid w:val="00E65CA7"/>
    <w:rsid w:val="00EA251D"/>
    <w:rsid w:val="00FA6DB2"/>
    <w:rsid w:val="00FC2647"/>
    <w:rsid w:val="00FC2BAE"/>
    <w:rsid w:val="00FC5FCA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2DDD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B02DDD"/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B02D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5C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8E4"/>
  </w:style>
  <w:style w:type="paragraph" w:styleId="Podnoje">
    <w:name w:val="footer"/>
    <w:basedOn w:val="Normal"/>
    <w:link w:val="PodnojeChar"/>
    <w:uiPriority w:val="99"/>
    <w:unhideWhenUsed/>
    <w:rsid w:val="005C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red@ss-drastampara-v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Josip Šuker</cp:lastModifiedBy>
  <cp:revision>2</cp:revision>
  <cp:lastPrinted>2022-11-17T09:38:00Z</cp:lastPrinted>
  <dcterms:created xsi:type="dcterms:W3CDTF">2022-11-17T10:07:00Z</dcterms:created>
  <dcterms:modified xsi:type="dcterms:W3CDTF">2022-11-17T10:07:00Z</dcterms:modified>
</cp:coreProperties>
</file>