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62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ZDRAVSTVENA I VETERINARSKA ŠKOLA</w:t>
      </w:r>
    </w:p>
    <w:p w:rsidR="001C442A" w:rsidRDefault="001C442A" w:rsidP="001C442A">
      <w:pPr>
        <w:pStyle w:val="Bezproreda"/>
      </w:pPr>
      <w:r>
        <w:t xml:space="preserve">DR. ANDRIJE ŠTAMPARA VINKOVCI </w:t>
      </w:r>
    </w:p>
    <w:p w:rsidR="001C442A" w:rsidRDefault="001C442A" w:rsidP="001C442A">
      <w:pPr>
        <w:pStyle w:val="Bezproreda"/>
      </w:pPr>
    </w:p>
    <w:p w:rsidR="001C442A" w:rsidRDefault="001C442A" w:rsidP="001C442A">
      <w:pPr>
        <w:pStyle w:val="Bezproreda"/>
      </w:pPr>
      <w:r>
        <w:t>KLASA:</w:t>
      </w:r>
      <w:r w:rsidR="003D2A13">
        <w:t xml:space="preserve"> 112-01/20-04/01</w:t>
      </w:r>
    </w:p>
    <w:p w:rsidR="001C442A" w:rsidRDefault="001C442A" w:rsidP="001C442A">
      <w:pPr>
        <w:pStyle w:val="Bezproreda"/>
      </w:pPr>
      <w:r>
        <w:t>URBROJ:</w:t>
      </w:r>
      <w:r w:rsidR="003D2A13">
        <w:t xml:space="preserve"> 2188-80-01-20-06</w:t>
      </w:r>
    </w:p>
    <w:p w:rsidR="001C442A" w:rsidRDefault="001C442A" w:rsidP="001C442A">
      <w:pPr>
        <w:pStyle w:val="Bezproreda"/>
      </w:pPr>
    </w:p>
    <w:p w:rsidR="001C442A" w:rsidRDefault="001C442A" w:rsidP="001C442A">
      <w:pPr>
        <w:pStyle w:val="Bezproreda"/>
      </w:pPr>
      <w:r>
        <w:t xml:space="preserve">Vinkovci, </w:t>
      </w:r>
      <w:r w:rsidR="00DA5641">
        <w:t xml:space="preserve"> 19. 11. 2020.</w:t>
      </w:r>
    </w:p>
    <w:p w:rsidR="001C442A" w:rsidRDefault="001C442A" w:rsidP="001C442A">
      <w:pPr>
        <w:pStyle w:val="Bezproreda"/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Temeljem čl. 107 Zakona o odgoju i obrazovanju u osnovnoj i srednjoj školi  (NN 87/08, 86/09, 92/10, 105/10, 90/11, </w:t>
      </w:r>
      <w:r w:rsidR="00E365F0" w:rsidRPr="00CA7B2D">
        <w:rPr>
          <w:sz w:val="24"/>
          <w:szCs w:val="24"/>
        </w:rPr>
        <w:t xml:space="preserve"> 5/12, 16/12, </w:t>
      </w:r>
      <w:r w:rsidRPr="00CA7B2D">
        <w:rPr>
          <w:sz w:val="24"/>
          <w:szCs w:val="24"/>
        </w:rPr>
        <w:t xml:space="preserve">86/12, 94/13, 152/14, 7/17, 68/18, 98/19 i 64/20) i Pravilnika o postupku zapošljavanja te procjeni i vrednovanju kandidata za zapošljavanje Zdravstvena i veterinarska škola </w:t>
      </w:r>
      <w:proofErr w:type="spellStart"/>
      <w:r w:rsidRPr="00CA7B2D">
        <w:rPr>
          <w:sz w:val="24"/>
          <w:szCs w:val="24"/>
        </w:rPr>
        <w:t>Dr</w:t>
      </w:r>
      <w:proofErr w:type="spellEnd"/>
      <w:r w:rsidR="00E365F0" w:rsidRPr="00CA7B2D">
        <w:rPr>
          <w:sz w:val="24"/>
          <w:szCs w:val="24"/>
        </w:rPr>
        <w:t xml:space="preserve"> </w:t>
      </w:r>
      <w:r w:rsidRPr="00CA7B2D">
        <w:rPr>
          <w:sz w:val="24"/>
          <w:szCs w:val="24"/>
        </w:rPr>
        <w:t>Andrije Štampara Vinkovci  raspisuje :</w:t>
      </w: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                                                        N A T J E Č A J </w:t>
      </w:r>
    </w:p>
    <w:p w:rsidR="001C442A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                              Za obavljanje poslova na radnom mjestu </w:t>
      </w: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1.Nastavnik tjelesne</w:t>
      </w:r>
      <w:r w:rsidR="004049E3">
        <w:rPr>
          <w:sz w:val="24"/>
          <w:szCs w:val="24"/>
        </w:rPr>
        <w:t xml:space="preserve"> i zdravstvene kulture </w:t>
      </w:r>
      <w:r w:rsidR="00DA5641">
        <w:rPr>
          <w:sz w:val="24"/>
          <w:szCs w:val="24"/>
        </w:rPr>
        <w:t xml:space="preserve"> </w:t>
      </w:r>
      <w:r w:rsidRPr="00CA7B2D">
        <w:rPr>
          <w:sz w:val="24"/>
          <w:szCs w:val="24"/>
        </w:rPr>
        <w:t xml:space="preserve">- 1 izvršitelj nepuno radno vrijeme – neposredno u nastavi 6 sati tjedno na određeno vrijeme do povratka radnice , ali ne dulje od 30. lipnja 2021.g. </w:t>
      </w: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</w:p>
    <w:p w:rsidR="001C442A" w:rsidRPr="00CA7B2D" w:rsidRDefault="001C442A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UVJETI:  Opći uvjeti za zasnivanje radnog odnosa </w:t>
      </w:r>
      <w:r w:rsidR="00DC2DB7" w:rsidRPr="00CA7B2D">
        <w:rPr>
          <w:sz w:val="24"/>
          <w:szCs w:val="24"/>
        </w:rPr>
        <w:t xml:space="preserve">sukladno općim propisima o radu , uvjeti propisani Zakonom o odgoju i obrazovanju u osnovnoj i srednjoj školi (NN 87/08, 86/09, 92/10, 90/11, 5/12, 6/12, 86/12, 126/12, 94/13, 152/14, 7/17, 68/18, 98/19 i 64/20) i </w:t>
      </w:r>
      <w:proofErr w:type="spellStart"/>
      <w:r w:rsidR="00DC2DB7" w:rsidRPr="00CA7B2D">
        <w:rPr>
          <w:sz w:val="24"/>
          <w:szCs w:val="24"/>
        </w:rPr>
        <w:t>podzakonskim</w:t>
      </w:r>
      <w:proofErr w:type="spellEnd"/>
      <w:r w:rsidR="00DC2DB7" w:rsidRPr="00CA7B2D">
        <w:rPr>
          <w:sz w:val="24"/>
          <w:szCs w:val="24"/>
        </w:rPr>
        <w:t xml:space="preserve"> aktima .</w:t>
      </w:r>
    </w:p>
    <w:p w:rsidR="00DC2DB7" w:rsidRPr="00CA7B2D" w:rsidRDefault="00DC2DB7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Mjesto rada Zdravstvena i veterinarska škola </w:t>
      </w:r>
      <w:proofErr w:type="spellStart"/>
      <w:r w:rsidRPr="00CA7B2D">
        <w:rPr>
          <w:sz w:val="24"/>
          <w:szCs w:val="24"/>
        </w:rPr>
        <w:t>Dr</w:t>
      </w:r>
      <w:proofErr w:type="spellEnd"/>
      <w:r w:rsidR="00E365F0" w:rsidRPr="00CA7B2D">
        <w:rPr>
          <w:sz w:val="24"/>
          <w:szCs w:val="24"/>
        </w:rPr>
        <w:t xml:space="preserve"> </w:t>
      </w:r>
      <w:r w:rsidRPr="00CA7B2D">
        <w:rPr>
          <w:sz w:val="24"/>
          <w:szCs w:val="24"/>
        </w:rPr>
        <w:t xml:space="preserve">Andrije Štampara Vinkovci , </w:t>
      </w:r>
      <w:proofErr w:type="spellStart"/>
      <w:r w:rsidRPr="00CA7B2D">
        <w:rPr>
          <w:sz w:val="24"/>
          <w:szCs w:val="24"/>
        </w:rPr>
        <w:t>H.D.Genschera</w:t>
      </w:r>
      <w:proofErr w:type="spellEnd"/>
      <w:r w:rsidRPr="00CA7B2D">
        <w:rPr>
          <w:sz w:val="24"/>
          <w:szCs w:val="24"/>
        </w:rPr>
        <w:t xml:space="preserve"> 16a </w:t>
      </w:r>
    </w:p>
    <w:p w:rsidR="00DC2DB7" w:rsidRPr="00CA7B2D" w:rsidRDefault="00DC2DB7" w:rsidP="001C442A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Uz pisanu i vlastoručno potpisanu prijavu ( u kojoj navode adresu i e-mail. adresu ) kandidati su dužni priložiti sljedeću dokumentaciju :</w:t>
      </w:r>
    </w:p>
    <w:p w:rsidR="00DC2DB7" w:rsidRPr="00CA7B2D" w:rsidRDefault="00DC2DB7" w:rsidP="001C442A">
      <w:pPr>
        <w:pStyle w:val="Bezproreda"/>
        <w:rPr>
          <w:sz w:val="24"/>
          <w:szCs w:val="24"/>
        </w:rPr>
      </w:pPr>
    </w:p>
    <w:p w:rsidR="00DC2DB7" w:rsidRPr="00CA7B2D" w:rsidRDefault="00DC2DB7" w:rsidP="00DC2D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>Životopis</w:t>
      </w:r>
    </w:p>
    <w:p w:rsidR="00DC2DB7" w:rsidRPr="00CA7B2D" w:rsidRDefault="00DC2DB7" w:rsidP="00DC2D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>Dokaz o državljanstvu</w:t>
      </w:r>
    </w:p>
    <w:p w:rsidR="00DC2DB7" w:rsidRPr="00CA7B2D" w:rsidRDefault="00DC2DB7" w:rsidP="00DC2D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>Dokaz o stečenoj stručnoj spremi (Diploma)</w:t>
      </w:r>
    </w:p>
    <w:p w:rsidR="00DC2DB7" w:rsidRPr="00CA7B2D" w:rsidRDefault="00DC2DB7" w:rsidP="00DC2D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 xml:space="preserve">Uvjerenje da kandidat nije pod istragom i da se protiv kandidata ne vodi kazneni postupak glede zapreka za zasnivanje radnog odnosa iz čl. 106 Zakona o odgoju i obrazovanju u osnovnoj i srednjoj školi (NN 87/08, 86/09, 92/10, 105/10, 90/11, 5/12,  16/12, 86/12, 126/12, 94/13, 152/14, 7/17, 68/18, 98/19 i 64/20) </w:t>
      </w:r>
      <w:r w:rsidR="00821454" w:rsidRPr="00CA7B2D">
        <w:rPr>
          <w:sz w:val="24"/>
          <w:szCs w:val="24"/>
        </w:rPr>
        <w:t>ne starije od dana objave ovog natječaja.</w:t>
      </w:r>
    </w:p>
    <w:p w:rsidR="00821454" w:rsidRPr="00CA7B2D" w:rsidRDefault="00821454" w:rsidP="00DC2D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 xml:space="preserve">Elektronički zapis ili potvrdu o podacima evidentiranim u matičnoj evidenciji Hrvatskog zavoda za mirovinsko osiguranje ne starije od dana objave ovog natječaja </w:t>
      </w:r>
    </w:p>
    <w:p w:rsidR="00821454" w:rsidRPr="00CA7B2D" w:rsidRDefault="00821454" w:rsidP="00821454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U radni odnos ne može biti primljena osoba za čiji prijam postoje zapreke iz čl. 106 Zakona o odgoju i obrazovanju u osnovnoj i srednjoj školi </w:t>
      </w:r>
    </w:p>
    <w:p w:rsidR="00FE4625" w:rsidRPr="00CA7B2D" w:rsidRDefault="00FE4625" w:rsidP="00821454">
      <w:pPr>
        <w:pStyle w:val="Bezproreda"/>
        <w:rPr>
          <w:sz w:val="24"/>
          <w:szCs w:val="24"/>
        </w:rPr>
      </w:pPr>
    </w:p>
    <w:p w:rsidR="00FE4625" w:rsidRPr="00CA7B2D" w:rsidRDefault="00FE4625" w:rsidP="00FE462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>Kandidati na natječaj mogu podnijeti neovjerene preslike dokumenata</w:t>
      </w:r>
    </w:p>
    <w:p w:rsidR="00FE4625" w:rsidRPr="00CA7B2D" w:rsidRDefault="00FE4625" w:rsidP="00FE462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A7B2D">
        <w:rPr>
          <w:sz w:val="24"/>
          <w:szCs w:val="24"/>
        </w:rPr>
        <w:t xml:space="preserve">Natječajnu dokumentaciju ne vraćamo </w:t>
      </w:r>
    </w:p>
    <w:p w:rsidR="00FE4625" w:rsidRPr="00CA7B2D" w:rsidRDefault="00FE4625" w:rsidP="00FE4625">
      <w:pPr>
        <w:pStyle w:val="Bezproreda"/>
        <w:rPr>
          <w:sz w:val="24"/>
          <w:szCs w:val="24"/>
        </w:rPr>
      </w:pPr>
    </w:p>
    <w:p w:rsidR="00FE4625" w:rsidRPr="00CA7B2D" w:rsidRDefault="00FE4625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lastRenderedPageBreak/>
        <w:t>Na natječaj se mogu pod ravnopravnim uvjetima javiti osobe oba spola (Zakon o ravnopravnosti spolova  NN 82/08, 69/17 ). Izrazi koji se koriste u ovom natječaju za osobe u muškom rodu korišteni su neutralno i odnose se na muške i ženske kandidate.</w:t>
      </w:r>
    </w:p>
    <w:p w:rsidR="00FE4625" w:rsidRPr="00CA7B2D" w:rsidRDefault="00FE4625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Urednom prijavom smatra se ona koja sadrži sve podatke i dokumente navedene u natječaju i koja je vlastoručno potpisana .</w:t>
      </w:r>
    </w:p>
    <w:p w:rsidR="00FE4625" w:rsidRPr="00CA7B2D" w:rsidRDefault="00FE4625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Osoba koja ne podnese  pravovremenu i urednu prijavu ili ne ispunjava formalne uvjete natječaja ne </w:t>
      </w:r>
      <w:r w:rsidR="00E365F0" w:rsidRPr="00CA7B2D">
        <w:rPr>
          <w:sz w:val="24"/>
          <w:szCs w:val="24"/>
        </w:rPr>
        <w:t xml:space="preserve">smatra </w:t>
      </w:r>
      <w:r w:rsidRPr="00CA7B2D">
        <w:rPr>
          <w:sz w:val="24"/>
          <w:szCs w:val="24"/>
        </w:rPr>
        <w:t xml:space="preserve">se pristupnikom natječaju. </w:t>
      </w:r>
    </w:p>
    <w:p w:rsidR="00FE4625" w:rsidRPr="00CA7B2D" w:rsidRDefault="00FE4625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Osobe koje prema posebnim propisima ostvaruju pravo prednosti prema posebnom propisu  dužni su uz prijavu na natječaj priložiti sve dokaze o ispunjavanju traženih uvjeta iz natječaja , te sve dokaze potrebne za ostvarivanje prednosti u skladu s posebnim propisima prema kojima isto pravo ostvaruju.</w:t>
      </w:r>
    </w:p>
    <w:p w:rsidR="00FE4625" w:rsidRPr="00CA7B2D" w:rsidRDefault="00FE4625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Kandidat</w:t>
      </w:r>
      <w:r w:rsidR="00E365F0" w:rsidRPr="00CA7B2D">
        <w:rPr>
          <w:sz w:val="24"/>
          <w:szCs w:val="24"/>
        </w:rPr>
        <w:t>i</w:t>
      </w:r>
      <w:r w:rsidRPr="00CA7B2D">
        <w:rPr>
          <w:sz w:val="24"/>
          <w:szCs w:val="24"/>
        </w:rPr>
        <w:t xml:space="preserve"> koji se pozivaju na pravo prednosti prilikom zapošljavanja sukladno čl. 102 Zakona o pravima </w:t>
      </w:r>
      <w:r w:rsidR="00E365F0" w:rsidRPr="00CA7B2D">
        <w:rPr>
          <w:sz w:val="24"/>
          <w:szCs w:val="24"/>
        </w:rPr>
        <w:t>hrvatskih branitel</w:t>
      </w:r>
      <w:r w:rsidR="00011596" w:rsidRPr="00CA7B2D">
        <w:rPr>
          <w:sz w:val="24"/>
          <w:szCs w:val="24"/>
        </w:rPr>
        <w:t>ja iz Domovinskog rata i članovima njihovih obitelji (NN 121/17 i 98/19 )  i čl. 48 f Zakona o zaštiti vojnih i civilnih invalida  rata (NN 33/92, 57/92, 77/92, 27/93, 53/93 , 02/94, 76/94, 105/95, 108/96, 82/01, 13/03, 148/13) i čl. 9 Zakona o profesionalnoj rehabilitaciji i zapošljavanju osoba s invaliditetom (NN 157/13, 152/14,i 39/18 ) dužni su se u prijavi na natječaj pozvati na to pravo te imaju prednost u odnosu na ostale kandidate samo pod jednakim uvjetima.</w:t>
      </w:r>
    </w:p>
    <w:p w:rsidR="00011596" w:rsidRPr="00CA7B2D" w:rsidRDefault="00011596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Kandidat koji se poziva na pravo prednosti pri zapošljavanju u skladu s čl. 102 Zakona o hrvatskim braniteljima iz Domovinskog rata i članovima njihovih obitelji  uz prijavu na javni natječaj dužan je priložiti , pored dokaza o ispunjavanju  traženih uvjeta natječaja i sve potrebne dokumente na poveznici Ministarstva hrvatskih branitelja :</w:t>
      </w:r>
    </w:p>
    <w:p w:rsidR="00011596" w:rsidRPr="00CA7B2D" w:rsidRDefault="00041E6C" w:rsidP="00FE4625">
      <w:pPr>
        <w:pStyle w:val="Bezproreda"/>
        <w:rPr>
          <w:sz w:val="24"/>
          <w:szCs w:val="24"/>
        </w:rPr>
      </w:pPr>
      <w:hyperlink r:id="rId5" w:history="1">
        <w:r w:rsidR="00737629" w:rsidRPr="00CA7B2D">
          <w:rPr>
            <w:rStyle w:val="Hiperveza"/>
            <w:sz w:val="24"/>
            <w:szCs w:val="24"/>
          </w:rPr>
          <w:t>https://branitelji.gov.hr/zaposlav</w:t>
        </w:r>
        <w:r w:rsidR="00737629" w:rsidRPr="00CA7B2D">
          <w:rPr>
            <w:rStyle w:val="Hiperveza"/>
            <w:sz w:val="24"/>
            <w:szCs w:val="24"/>
          </w:rPr>
          <w:t>a</w:t>
        </w:r>
        <w:r w:rsidR="00737629" w:rsidRPr="00CA7B2D">
          <w:rPr>
            <w:rStyle w:val="Hiperveza"/>
            <w:sz w:val="24"/>
            <w:szCs w:val="24"/>
          </w:rPr>
          <w:t>nje-843/843</w:t>
        </w:r>
      </w:hyperlink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Za kandidate prijavljene na natječaj koji ispunjavaju uvjete natječaja provest će se </w:t>
      </w:r>
      <w:r w:rsidR="004049E3">
        <w:rPr>
          <w:sz w:val="24"/>
          <w:szCs w:val="24"/>
        </w:rPr>
        <w:t xml:space="preserve">pisana </w:t>
      </w:r>
      <w:bookmarkStart w:id="0" w:name="_GoBack"/>
      <w:bookmarkEnd w:id="0"/>
      <w:r w:rsidRPr="00CA7B2D">
        <w:rPr>
          <w:sz w:val="24"/>
          <w:szCs w:val="24"/>
        </w:rPr>
        <w:t>procjena odnosno testiranje za obavljanje poslova oglašenog radnog mjesta.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Procjena odnosno testiranje provest će se iz područja </w:t>
      </w:r>
      <w:r w:rsidR="0010712B">
        <w:rPr>
          <w:sz w:val="24"/>
          <w:szCs w:val="24"/>
        </w:rPr>
        <w:t xml:space="preserve"> p</w:t>
      </w:r>
      <w:r w:rsidRPr="00CA7B2D">
        <w:rPr>
          <w:sz w:val="24"/>
          <w:szCs w:val="24"/>
        </w:rPr>
        <w:t>oznavanje propisa i to :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Pravilnik o normi rada nastavnika u srednjoškolskoj ustanovi (NN94/10) , Pravilnik o načinima , postupcima i elementima vrednovanja učenika u osnovnoj i srednjoj školi (NN 112/10, 82/19) 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Zakon o odgoju i obrazovanju u osnovnoj i srednjoj školi (NN 87/08, 86/09, 92/10, 105/10, 90/11, 5/12, 16/12, 86/12, 94/13, 152/14, 7/17, 68/18, 98/19 i 64/20 ) 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 xml:space="preserve">Ako kandidat ne pristupi  procjeni odnosno testiranju smatrat će se da je povukao prijavu na natječaj. 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Vrijeme održavanja procjene odnosno testiranja bit će objavljeno na mrežnoj stranici škole :</w:t>
      </w:r>
    </w:p>
    <w:p w:rsidR="00737629" w:rsidRPr="00CA7B2D" w:rsidRDefault="00737629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http//ss-drastampara-vk.skole.hr</w:t>
      </w:r>
      <w:r w:rsidR="005E2BEF" w:rsidRPr="00CA7B2D">
        <w:rPr>
          <w:sz w:val="24"/>
          <w:szCs w:val="24"/>
        </w:rPr>
        <w:t xml:space="preserve"> / najmanje dva dana prije provođenja istoga. </w:t>
      </w:r>
    </w:p>
    <w:p w:rsidR="005E2BEF" w:rsidRPr="00CA7B2D" w:rsidRDefault="005E2BEF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Podnošenjem prijave na natječaj kandidati daju privolu i izričito su suglasn</w:t>
      </w:r>
      <w:r w:rsidR="00E365F0" w:rsidRPr="00CA7B2D">
        <w:rPr>
          <w:sz w:val="24"/>
          <w:szCs w:val="24"/>
        </w:rPr>
        <w:t xml:space="preserve">i </w:t>
      </w:r>
      <w:r w:rsidRPr="00CA7B2D">
        <w:rPr>
          <w:sz w:val="24"/>
          <w:szCs w:val="24"/>
        </w:rPr>
        <w:t xml:space="preserve"> da Zdravstvena i veterinarska škola </w:t>
      </w:r>
      <w:proofErr w:type="spellStart"/>
      <w:r w:rsidRPr="00CA7B2D">
        <w:rPr>
          <w:sz w:val="24"/>
          <w:szCs w:val="24"/>
        </w:rPr>
        <w:t>Dr</w:t>
      </w:r>
      <w:proofErr w:type="spellEnd"/>
      <w:r w:rsidR="00E365F0" w:rsidRPr="00CA7B2D">
        <w:rPr>
          <w:sz w:val="24"/>
          <w:szCs w:val="24"/>
        </w:rPr>
        <w:t xml:space="preserve"> </w:t>
      </w:r>
      <w:r w:rsidRPr="00CA7B2D">
        <w:rPr>
          <w:sz w:val="24"/>
          <w:szCs w:val="24"/>
        </w:rPr>
        <w:t>Andrije Štampara Vinkovci može prikupljati, koristiti i dalje ob</w:t>
      </w:r>
      <w:r w:rsidR="00E365F0" w:rsidRPr="00CA7B2D">
        <w:rPr>
          <w:sz w:val="24"/>
          <w:szCs w:val="24"/>
        </w:rPr>
        <w:t>ra</w:t>
      </w:r>
      <w:r w:rsidRPr="00CA7B2D">
        <w:rPr>
          <w:sz w:val="24"/>
          <w:szCs w:val="24"/>
        </w:rPr>
        <w:t xml:space="preserve">đivati  podatke u svrhu provedbe natječaja  te objaviti podatke o izabranim kandidatu sukladno propisima koji uređuju zaštitu </w:t>
      </w:r>
      <w:r w:rsidR="004F212A" w:rsidRPr="00CA7B2D">
        <w:rPr>
          <w:sz w:val="24"/>
          <w:szCs w:val="24"/>
        </w:rPr>
        <w:t xml:space="preserve">osobnih podataka i pravo na pristup informacijama. </w:t>
      </w:r>
    </w:p>
    <w:p w:rsidR="004F212A" w:rsidRPr="00CA7B2D" w:rsidRDefault="004F212A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Prijave s dokazima o ispunjavanju uvj</w:t>
      </w:r>
      <w:r w:rsidR="00CA7B2D" w:rsidRPr="00CA7B2D">
        <w:rPr>
          <w:sz w:val="24"/>
          <w:szCs w:val="24"/>
        </w:rPr>
        <w:t>e</w:t>
      </w:r>
      <w:r w:rsidRPr="00CA7B2D">
        <w:rPr>
          <w:sz w:val="24"/>
          <w:szCs w:val="24"/>
        </w:rPr>
        <w:t xml:space="preserve">ta natječaja dostavljaju se u roku od osam (8) dana od dana objave  natječaja na oglasnim pločama i mrežnim stranicama Hrvatskog zavoda za zapošljavanje i mrežnim stranicama i oglasnim pločama Zdravstvene i veterinarske škole </w:t>
      </w:r>
      <w:proofErr w:type="spellStart"/>
      <w:r w:rsidRPr="00CA7B2D">
        <w:rPr>
          <w:sz w:val="24"/>
          <w:szCs w:val="24"/>
        </w:rPr>
        <w:t>Dr</w:t>
      </w:r>
      <w:proofErr w:type="spellEnd"/>
      <w:r w:rsidRPr="00CA7B2D">
        <w:rPr>
          <w:sz w:val="24"/>
          <w:szCs w:val="24"/>
        </w:rPr>
        <w:t xml:space="preserve">, Andrije Štampara Vinkovci. </w:t>
      </w:r>
    </w:p>
    <w:p w:rsidR="004F212A" w:rsidRPr="00CA7B2D" w:rsidRDefault="004F212A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Nepravodobne i nepotpune prijave neće se razmatrati.</w:t>
      </w:r>
    </w:p>
    <w:p w:rsidR="004F212A" w:rsidRPr="00CA7B2D" w:rsidRDefault="004F212A" w:rsidP="00FE4625">
      <w:pPr>
        <w:pStyle w:val="Bezproreda"/>
        <w:rPr>
          <w:sz w:val="24"/>
          <w:szCs w:val="24"/>
        </w:rPr>
      </w:pPr>
      <w:r w:rsidRPr="00CA7B2D">
        <w:rPr>
          <w:sz w:val="24"/>
          <w:szCs w:val="24"/>
        </w:rPr>
        <w:t>O rezultatima natječaja kandidati će biti obavješteni u za</w:t>
      </w:r>
      <w:r w:rsidR="00CA7B2D" w:rsidRPr="00CA7B2D">
        <w:rPr>
          <w:sz w:val="24"/>
          <w:szCs w:val="24"/>
        </w:rPr>
        <w:t>ko</w:t>
      </w:r>
      <w:r w:rsidRPr="00CA7B2D">
        <w:rPr>
          <w:sz w:val="24"/>
          <w:szCs w:val="24"/>
        </w:rPr>
        <w:t>nskom roku objavom na web stranici škole .</w:t>
      </w:r>
    </w:p>
    <w:p w:rsidR="004F212A" w:rsidRPr="00CA7B2D" w:rsidRDefault="004F212A" w:rsidP="00FE4625">
      <w:pPr>
        <w:pStyle w:val="Bezproreda"/>
        <w:rPr>
          <w:sz w:val="24"/>
          <w:szCs w:val="24"/>
        </w:rPr>
      </w:pPr>
    </w:p>
    <w:p w:rsidR="004F212A" w:rsidRDefault="004F212A" w:rsidP="00FE4625">
      <w:pPr>
        <w:pStyle w:val="Bezproreda"/>
      </w:pPr>
      <w:r w:rsidRPr="00CA7B2D">
        <w:rPr>
          <w:sz w:val="24"/>
          <w:szCs w:val="24"/>
        </w:rPr>
        <w:lastRenderedPageBreak/>
        <w:t>Prijave s potrebnom dokumentacijom o ispunjavanju uvjet</w:t>
      </w:r>
      <w:r>
        <w:t>a iz natječaja dostaviti neposredno ili po</w:t>
      </w:r>
      <w:r w:rsidR="00CA7B2D">
        <w:t>štom na adresu škole :Zdravstven</w:t>
      </w:r>
      <w:r>
        <w:t xml:space="preserve">a i veterinarska škola </w:t>
      </w:r>
      <w:r w:rsidR="00CA7B2D">
        <w:t xml:space="preserve"> Dr. </w:t>
      </w:r>
      <w:r>
        <w:t xml:space="preserve">Andrije Štampara Vinkovci </w:t>
      </w:r>
      <w:r w:rsidR="00E365F0">
        <w:t xml:space="preserve">, H. D. Genschera 16a  32 100 Vinkovci s naznakom „za natječaj“. </w:t>
      </w:r>
    </w:p>
    <w:p w:rsidR="00CA7B2D" w:rsidRDefault="00CA7B2D" w:rsidP="00FE4625">
      <w:pPr>
        <w:pStyle w:val="Bezproreda"/>
      </w:pPr>
    </w:p>
    <w:p w:rsidR="00CA7B2D" w:rsidRDefault="00CA7B2D" w:rsidP="00FE4625">
      <w:pPr>
        <w:pStyle w:val="Bezproreda"/>
      </w:pPr>
    </w:p>
    <w:p w:rsidR="00CA7B2D" w:rsidRDefault="00CA7B2D" w:rsidP="00FE4625">
      <w:pPr>
        <w:pStyle w:val="Bezproreda"/>
      </w:pPr>
    </w:p>
    <w:p w:rsidR="00CA7B2D" w:rsidRDefault="00CA7B2D" w:rsidP="00FE4625">
      <w:pPr>
        <w:pStyle w:val="Bezproreda"/>
      </w:pPr>
      <w:r>
        <w:t xml:space="preserve">                                                                                                                               </w:t>
      </w:r>
      <w:r w:rsidRPr="00CA7B2D">
        <w:rPr>
          <w:sz w:val="24"/>
          <w:szCs w:val="24"/>
        </w:rPr>
        <w:t xml:space="preserve"> </w:t>
      </w:r>
      <w:r>
        <w:t xml:space="preserve">              Ravnatelj:</w:t>
      </w:r>
    </w:p>
    <w:p w:rsidR="00CA7B2D" w:rsidRPr="00CA7B2D" w:rsidRDefault="00CA7B2D" w:rsidP="00FE4625">
      <w:pPr>
        <w:pStyle w:val="Bezproreda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Josip Šuker, dipl. informatičar</w:t>
      </w:r>
    </w:p>
    <w:sectPr w:rsidR="00CA7B2D" w:rsidRPr="00CA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CDD"/>
    <w:multiLevelType w:val="hybridMultilevel"/>
    <w:tmpl w:val="15F839C0"/>
    <w:lvl w:ilvl="0" w:tplc="C5FA9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A"/>
    <w:rsid w:val="00011596"/>
    <w:rsid w:val="00011C0D"/>
    <w:rsid w:val="00041E6C"/>
    <w:rsid w:val="0010712B"/>
    <w:rsid w:val="001C442A"/>
    <w:rsid w:val="003D2A13"/>
    <w:rsid w:val="004049E3"/>
    <w:rsid w:val="004F212A"/>
    <w:rsid w:val="00591962"/>
    <w:rsid w:val="005E2BEF"/>
    <w:rsid w:val="00737629"/>
    <w:rsid w:val="00821454"/>
    <w:rsid w:val="00BA5CCD"/>
    <w:rsid w:val="00CA7B2D"/>
    <w:rsid w:val="00DA5641"/>
    <w:rsid w:val="00DC2DB7"/>
    <w:rsid w:val="00E365F0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4DB"/>
  <w15:chartTrackingRefBased/>
  <w15:docId w15:val="{CB3788FD-7C46-4676-92E4-300CAD5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442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3762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A13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07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2020-11-19T08:02:00Z</cp:lastPrinted>
  <dcterms:created xsi:type="dcterms:W3CDTF">2020-11-16T11:00:00Z</dcterms:created>
  <dcterms:modified xsi:type="dcterms:W3CDTF">2020-11-19T08:12:00Z</dcterms:modified>
</cp:coreProperties>
</file>